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B42" w:rsidRPr="008D0DFC" w:rsidRDefault="007B4030">
      <w:pPr>
        <w:rPr>
          <w:rFonts w:ascii="Arial" w:hAnsi="Arial" w:cs="Arial"/>
          <w:b/>
          <w:sz w:val="28"/>
        </w:rPr>
      </w:pPr>
      <w:bookmarkStart w:id="0" w:name="_GoBack"/>
      <w:bookmarkEnd w:id="0"/>
      <w:r w:rsidRPr="008D0DFC">
        <w:rPr>
          <w:rFonts w:ascii="Arial" w:hAnsi="Arial" w:cs="Arial"/>
          <w:b/>
          <w:sz w:val="28"/>
        </w:rPr>
        <w:t xml:space="preserve">Protokoll </w:t>
      </w:r>
    </w:p>
    <w:tbl>
      <w:tblPr>
        <w:tblStyle w:val="Tabellenraster"/>
        <w:tblW w:w="0" w:type="auto"/>
        <w:tblLook w:val="04A0" w:firstRow="1" w:lastRow="0" w:firstColumn="1" w:lastColumn="0" w:noHBand="0" w:noVBand="1"/>
      </w:tblPr>
      <w:tblGrid>
        <w:gridCol w:w="3794"/>
        <w:gridCol w:w="11744"/>
      </w:tblGrid>
      <w:tr w:rsidR="001E0B42" w:rsidRPr="001E0B42" w:rsidTr="001E0B42">
        <w:tc>
          <w:tcPr>
            <w:tcW w:w="3794" w:type="dxa"/>
            <w:shd w:val="clear" w:color="auto" w:fill="D9D9D9" w:themeFill="background1" w:themeFillShade="D9"/>
          </w:tcPr>
          <w:p w:rsidR="001E0B42" w:rsidRPr="008D0DFC" w:rsidRDefault="001E0B42">
            <w:pPr>
              <w:rPr>
                <w:rFonts w:ascii="Arial" w:hAnsi="Arial" w:cs="Arial"/>
                <w:b/>
                <w:sz w:val="24"/>
              </w:rPr>
            </w:pPr>
            <w:r w:rsidRPr="008D0DFC">
              <w:rPr>
                <w:rFonts w:ascii="Arial" w:hAnsi="Arial" w:cs="Arial"/>
                <w:b/>
                <w:sz w:val="24"/>
              </w:rPr>
              <w:t xml:space="preserve">Gremium/ Anlass der Sitzung: </w:t>
            </w:r>
          </w:p>
        </w:tc>
        <w:tc>
          <w:tcPr>
            <w:tcW w:w="11744" w:type="dxa"/>
            <w:shd w:val="clear" w:color="auto" w:fill="D9D9D9" w:themeFill="background1" w:themeFillShade="D9"/>
          </w:tcPr>
          <w:p w:rsidR="001E0B42" w:rsidRPr="001E0B42" w:rsidRDefault="00F776D1">
            <w:pPr>
              <w:rPr>
                <w:rFonts w:ascii="Arial" w:hAnsi="Arial" w:cs="Arial"/>
                <w:b/>
                <w:sz w:val="28"/>
              </w:rPr>
            </w:pPr>
            <w:r>
              <w:rPr>
                <w:rFonts w:ascii="Arial" w:hAnsi="Arial" w:cs="Arial"/>
                <w:b/>
                <w:sz w:val="28"/>
              </w:rPr>
              <w:t>Lehrerkonferenz</w:t>
            </w:r>
          </w:p>
        </w:tc>
      </w:tr>
      <w:tr w:rsidR="001E0B42" w:rsidRPr="001E0B42" w:rsidTr="001E0B42">
        <w:tc>
          <w:tcPr>
            <w:tcW w:w="3794" w:type="dxa"/>
            <w:shd w:val="clear" w:color="auto" w:fill="D9D9D9" w:themeFill="background1" w:themeFillShade="D9"/>
          </w:tcPr>
          <w:p w:rsidR="001E0B42" w:rsidRPr="008D0DFC" w:rsidRDefault="001E0B42">
            <w:pPr>
              <w:rPr>
                <w:rFonts w:ascii="Arial" w:hAnsi="Arial" w:cs="Arial"/>
                <w:b/>
                <w:sz w:val="24"/>
              </w:rPr>
            </w:pPr>
            <w:r w:rsidRPr="008D0DFC">
              <w:rPr>
                <w:rFonts w:ascii="Arial" w:hAnsi="Arial" w:cs="Arial"/>
                <w:b/>
                <w:sz w:val="24"/>
              </w:rPr>
              <w:t>Ort:</w:t>
            </w:r>
          </w:p>
        </w:tc>
        <w:tc>
          <w:tcPr>
            <w:tcW w:w="11744" w:type="dxa"/>
            <w:shd w:val="clear" w:color="auto" w:fill="D9D9D9" w:themeFill="background1" w:themeFillShade="D9"/>
          </w:tcPr>
          <w:p w:rsidR="001E0B42" w:rsidRPr="001E0B42" w:rsidRDefault="001E0B42">
            <w:pPr>
              <w:rPr>
                <w:rFonts w:ascii="Arial" w:hAnsi="Arial" w:cs="Arial"/>
                <w:sz w:val="24"/>
              </w:rPr>
            </w:pPr>
            <w:r>
              <w:rPr>
                <w:rFonts w:ascii="Arial" w:hAnsi="Arial" w:cs="Arial"/>
                <w:sz w:val="24"/>
              </w:rPr>
              <w:t>Südschule Bielefeld, Wilhelm-</w:t>
            </w:r>
            <w:proofErr w:type="spellStart"/>
            <w:r>
              <w:rPr>
                <w:rFonts w:ascii="Arial" w:hAnsi="Arial" w:cs="Arial"/>
                <w:sz w:val="24"/>
              </w:rPr>
              <w:t>Thielkestr</w:t>
            </w:r>
            <w:proofErr w:type="spellEnd"/>
            <w:r>
              <w:rPr>
                <w:rFonts w:ascii="Arial" w:hAnsi="Arial" w:cs="Arial"/>
                <w:sz w:val="24"/>
              </w:rPr>
              <w:t>. 33 in 33647 Bielefeld / Lehrerzimmer</w:t>
            </w:r>
          </w:p>
        </w:tc>
      </w:tr>
    </w:tbl>
    <w:p w:rsidR="001E0B42" w:rsidRDefault="001E0B42">
      <w:pPr>
        <w:rPr>
          <w:rFonts w:ascii="Arial" w:hAnsi="Arial" w:cs="Arial"/>
          <w:sz w:val="24"/>
        </w:rPr>
      </w:pPr>
    </w:p>
    <w:tbl>
      <w:tblPr>
        <w:tblStyle w:val="Tabellenraster"/>
        <w:tblW w:w="0" w:type="auto"/>
        <w:tblLook w:val="04A0" w:firstRow="1" w:lastRow="0" w:firstColumn="1" w:lastColumn="0" w:noHBand="0" w:noVBand="1"/>
      </w:tblPr>
      <w:tblGrid>
        <w:gridCol w:w="3794"/>
        <w:gridCol w:w="3974"/>
        <w:gridCol w:w="3885"/>
        <w:gridCol w:w="3885"/>
      </w:tblGrid>
      <w:tr w:rsidR="001E0B42" w:rsidTr="001E0B42">
        <w:tc>
          <w:tcPr>
            <w:tcW w:w="3794" w:type="dxa"/>
            <w:shd w:val="clear" w:color="auto" w:fill="D9D9D9" w:themeFill="background1" w:themeFillShade="D9"/>
          </w:tcPr>
          <w:p w:rsidR="001E0B42" w:rsidRPr="008D0DFC" w:rsidRDefault="001E0B42">
            <w:pPr>
              <w:rPr>
                <w:rFonts w:ascii="Arial" w:hAnsi="Arial" w:cs="Arial"/>
                <w:b/>
                <w:sz w:val="24"/>
              </w:rPr>
            </w:pPr>
            <w:r w:rsidRPr="008D0DFC">
              <w:rPr>
                <w:rFonts w:ascii="Arial" w:hAnsi="Arial" w:cs="Arial"/>
                <w:b/>
                <w:sz w:val="24"/>
              </w:rPr>
              <w:t>Datum:</w:t>
            </w:r>
            <w:r w:rsidR="001D0FBD">
              <w:rPr>
                <w:rFonts w:ascii="Arial" w:hAnsi="Arial" w:cs="Arial"/>
                <w:b/>
                <w:sz w:val="24"/>
              </w:rPr>
              <w:t>03</w:t>
            </w:r>
            <w:r w:rsidR="007F12AD">
              <w:rPr>
                <w:rFonts w:ascii="Arial" w:hAnsi="Arial" w:cs="Arial"/>
                <w:b/>
                <w:sz w:val="24"/>
              </w:rPr>
              <w:t>.07</w:t>
            </w:r>
            <w:r w:rsidR="00E04023">
              <w:rPr>
                <w:rFonts w:ascii="Arial" w:hAnsi="Arial" w:cs="Arial"/>
                <w:b/>
                <w:sz w:val="24"/>
              </w:rPr>
              <w:t>.2019</w:t>
            </w:r>
          </w:p>
        </w:tc>
        <w:tc>
          <w:tcPr>
            <w:tcW w:w="3974" w:type="dxa"/>
          </w:tcPr>
          <w:p w:rsidR="001E0B42" w:rsidRPr="00F776D1" w:rsidRDefault="001E0B42">
            <w:pPr>
              <w:rPr>
                <w:rFonts w:ascii="Arial" w:hAnsi="Arial" w:cs="Arial"/>
                <w:b/>
                <w:sz w:val="28"/>
                <w:szCs w:val="28"/>
              </w:rPr>
            </w:pPr>
          </w:p>
        </w:tc>
        <w:tc>
          <w:tcPr>
            <w:tcW w:w="3885" w:type="dxa"/>
            <w:shd w:val="clear" w:color="auto" w:fill="D9D9D9" w:themeFill="background1" w:themeFillShade="D9"/>
          </w:tcPr>
          <w:p w:rsidR="001E0B42" w:rsidRPr="008D0DFC" w:rsidRDefault="001E0B42" w:rsidP="00F776D1">
            <w:pPr>
              <w:rPr>
                <w:rFonts w:ascii="Arial" w:hAnsi="Arial" w:cs="Arial"/>
                <w:b/>
                <w:sz w:val="24"/>
              </w:rPr>
            </w:pPr>
            <w:r w:rsidRPr="008D0DFC">
              <w:rPr>
                <w:rFonts w:ascii="Arial" w:hAnsi="Arial" w:cs="Arial"/>
                <w:b/>
                <w:sz w:val="24"/>
              </w:rPr>
              <w:t xml:space="preserve">Zeit: </w:t>
            </w:r>
            <w:r w:rsidR="00A313DA">
              <w:rPr>
                <w:rFonts w:ascii="Arial" w:hAnsi="Arial" w:cs="Arial"/>
                <w:b/>
                <w:sz w:val="24"/>
              </w:rPr>
              <w:t>14.30 Uhr</w:t>
            </w:r>
          </w:p>
        </w:tc>
        <w:tc>
          <w:tcPr>
            <w:tcW w:w="3885" w:type="dxa"/>
          </w:tcPr>
          <w:p w:rsidR="001E0B42" w:rsidRDefault="001E0B42">
            <w:pPr>
              <w:rPr>
                <w:rFonts w:ascii="Arial" w:hAnsi="Arial" w:cs="Arial"/>
                <w:sz w:val="24"/>
              </w:rPr>
            </w:pPr>
          </w:p>
        </w:tc>
      </w:tr>
    </w:tbl>
    <w:p w:rsidR="001E0B42" w:rsidRDefault="001E0B42">
      <w:pPr>
        <w:rPr>
          <w:rFonts w:ascii="Arial" w:hAnsi="Arial" w:cs="Arial"/>
          <w:sz w:val="24"/>
        </w:rPr>
      </w:pPr>
    </w:p>
    <w:tbl>
      <w:tblPr>
        <w:tblStyle w:val="Tabellenraster"/>
        <w:tblW w:w="0" w:type="auto"/>
        <w:tblLook w:val="04A0" w:firstRow="1" w:lastRow="0" w:firstColumn="1" w:lastColumn="0" w:noHBand="0" w:noVBand="1"/>
      </w:tblPr>
      <w:tblGrid>
        <w:gridCol w:w="3794"/>
        <w:gridCol w:w="11744"/>
      </w:tblGrid>
      <w:tr w:rsidR="008D0DFC" w:rsidTr="008D0DFC">
        <w:tc>
          <w:tcPr>
            <w:tcW w:w="3794" w:type="dxa"/>
            <w:shd w:val="clear" w:color="auto" w:fill="D9D9D9" w:themeFill="background1" w:themeFillShade="D9"/>
          </w:tcPr>
          <w:p w:rsidR="008D0DFC" w:rsidRPr="008D0DFC" w:rsidRDefault="008D0DFC">
            <w:pPr>
              <w:rPr>
                <w:rFonts w:ascii="Arial" w:hAnsi="Arial" w:cs="Arial"/>
                <w:b/>
                <w:sz w:val="24"/>
              </w:rPr>
            </w:pPr>
            <w:r w:rsidRPr="008D0DFC">
              <w:rPr>
                <w:rFonts w:ascii="Arial" w:hAnsi="Arial" w:cs="Arial"/>
                <w:b/>
                <w:sz w:val="24"/>
              </w:rPr>
              <w:t>Anwesend:</w:t>
            </w:r>
          </w:p>
        </w:tc>
        <w:tc>
          <w:tcPr>
            <w:tcW w:w="11744" w:type="dxa"/>
          </w:tcPr>
          <w:p w:rsidR="008D0DFC" w:rsidRDefault="00F776D1">
            <w:pPr>
              <w:rPr>
                <w:rFonts w:ascii="Arial" w:hAnsi="Arial" w:cs="Arial"/>
                <w:sz w:val="24"/>
              </w:rPr>
            </w:pPr>
            <w:r>
              <w:rPr>
                <w:rFonts w:ascii="Arial" w:hAnsi="Arial" w:cs="Arial"/>
                <w:sz w:val="24"/>
              </w:rPr>
              <w:t xml:space="preserve">Fr. Irmak (Rektorin), </w:t>
            </w:r>
            <w:r w:rsidR="00766CE8">
              <w:rPr>
                <w:rFonts w:ascii="Arial" w:hAnsi="Arial" w:cs="Arial"/>
                <w:sz w:val="24"/>
              </w:rPr>
              <w:t>Lehrerkollegium der Südschule,</w:t>
            </w:r>
            <w:r>
              <w:rPr>
                <w:rFonts w:ascii="Arial" w:hAnsi="Arial" w:cs="Arial"/>
                <w:sz w:val="24"/>
              </w:rPr>
              <w:t xml:space="preserve"> Fr. Zenker (</w:t>
            </w:r>
            <w:r w:rsidR="00766CE8">
              <w:rPr>
                <w:rFonts w:ascii="Arial" w:hAnsi="Arial" w:cs="Arial"/>
                <w:sz w:val="24"/>
              </w:rPr>
              <w:t>OGS</w:t>
            </w:r>
            <w:r>
              <w:rPr>
                <w:rFonts w:ascii="Arial" w:hAnsi="Arial" w:cs="Arial"/>
                <w:sz w:val="24"/>
              </w:rPr>
              <w:t>)</w:t>
            </w:r>
            <w:r w:rsidR="00766CE8">
              <w:rPr>
                <w:rFonts w:ascii="Arial" w:hAnsi="Arial" w:cs="Arial"/>
                <w:sz w:val="24"/>
              </w:rPr>
              <w:t xml:space="preserve">, </w:t>
            </w:r>
            <w:r>
              <w:rPr>
                <w:rFonts w:ascii="Arial" w:hAnsi="Arial" w:cs="Arial"/>
                <w:sz w:val="24"/>
              </w:rPr>
              <w:t xml:space="preserve">(Fr. Jachmann) </w:t>
            </w:r>
            <w:r w:rsidR="00766CE8">
              <w:rPr>
                <w:rFonts w:ascii="Arial" w:hAnsi="Arial" w:cs="Arial"/>
                <w:sz w:val="24"/>
              </w:rPr>
              <w:t>Schulsozialarbeit</w:t>
            </w:r>
            <w:r w:rsidR="00FF2C26">
              <w:rPr>
                <w:rFonts w:ascii="Arial" w:hAnsi="Arial" w:cs="Arial"/>
                <w:sz w:val="24"/>
              </w:rPr>
              <w:t xml:space="preserve">, </w:t>
            </w:r>
            <w:proofErr w:type="spellStart"/>
            <w:r w:rsidR="00FF2C26">
              <w:rPr>
                <w:rFonts w:ascii="Arial" w:hAnsi="Arial" w:cs="Arial"/>
                <w:sz w:val="24"/>
              </w:rPr>
              <w:t>Bufdis</w:t>
            </w:r>
            <w:proofErr w:type="spellEnd"/>
          </w:p>
        </w:tc>
      </w:tr>
      <w:tr w:rsidR="008D0DFC" w:rsidTr="008D0DFC">
        <w:tc>
          <w:tcPr>
            <w:tcW w:w="3794" w:type="dxa"/>
            <w:shd w:val="clear" w:color="auto" w:fill="D9D9D9" w:themeFill="background1" w:themeFillShade="D9"/>
          </w:tcPr>
          <w:p w:rsidR="008D0DFC" w:rsidRPr="008D0DFC" w:rsidRDefault="008D0DFC">
            <w:pPr>
              <w:rPr>
                <w:rFonts w:ascii="Arial" w:hAnsi="Arial" w:cs="Arial"/>
                <w:b/>
                <w:sz w:val="24"/>
              </w:rPr>
            </w:pPr>
            <w:r w:rsidRPr="008D0DFC">
              <w:rPr>
                <w:rFonts w:ascii="Arial" w:hAnsi="Arial" w:cs="Arial"/>
                <w:b/>
                <w:sz w:val="24"/>
              </w:rPr>
              <w:t>Entschuldigt:</w:t>
            </w:r>
          </w:p>
        </w:tc>
        <w:tc>
          <w:tcPr>
            <w:tcW w:w="11744" w:type="dxa"/>
          </w:tcPr>
          <w:p w:rsidR="008D0DFC" w:rsidRDefault="007F12AD" w:rsidP="00F776D1">
            <w:pPr>
              <w:rPr>
                <w:rFonts w:ascii="Arial" w:hAnsi="Arial" w:cs="Arial"/>
                <w:sz w:val="24"/>
              </w:rPr>
            </w:pPr>
            <w:proofErr w:type="spellStart"/>
            <w:r>
              <w:rPr>
                <w:rFonts w:ascii="Arial" w:hAnsi="Arial" w:cs="Arial"/>
                <w:sz w:val="24"/>
              </w:rPr>
              <w:t>Mesker</w:t>
            </w:r>
            <w:proofErr w:type="spellEnd"/>
          </w:p>
        </w:tc>
      </w:tr>
    </w:tbl>
    <w:p w:rsidR="007B4030" w:rsidRDefault="007B4030" w:rsidP="007B4030">
      <w:pPr>
        <w:rPr>
          <w:rFonts w:ascii="Arial" w:hAnsi="Arial" w:cs="Arial"/>
          <w:sz w:val="24"/>
        </w:rPr>
      </w:pPr>
    </w:p>
    <w:tbl>
      <w:tblPr>
        <w:tblStyle w:val="Tabellenraster"/>
        <w:tblW w:w="0" w:type="auto"/>
        <w:tblLook w:val="04A0" w:firstRow="1" w:lastRow="0" w:firstColumn="1" w:lastColumn="0" w:noHBand="0" w:noVBand="1"/>
      </w:tblPr>
      <w:tblGrid>
        <w:gridCol w:w="551"/>
        <w:gridCol w:w="2935"/>
        <w:gridCol w:w="7959"/>
        <w:gridCol w:w="2055"/>
        <w:gridCol w:w="2114"/>
      </w:tblGrid>
      <w:tr w:rsidR="0084160F" w:rsidTr="00DC144C">
        <w:tc>
          <w:tcPr>
            <w:tcW w:w="3486" w:type="dxa"/>
            <w:gridSpan w:val="2"/>
            <w:shd w:val="clear" w:color="auto" w:fill="D9D9D9" w:themeFill="background1" w:themeFillShade="D9"/>
          </w:tcPr>
          <w:p w:rsidR="008D0DFC" w:rsidRPr="008D0DFC" w:rsidRDefault="008D0DFC" w:rsidP="007B4030">
            <w:pPr>
              <w:rPr>
                <w:rFonts w:ascii="Arial" w:hAnsi="Arial" w:cs="Arial"/>
                <w:b/>
                <w:sz w:val="24"/>
              </w:rPr>
            </w:pPr>
            <w:r w:rsidRPr="008D0DFC">
              <w:rPr>
                <w:rFonts w:ascii="Arial" w:hAnsi="Arial" w:cs="Arial"/>
                <w:b/>
                <w:sz w:val="24"/>
              </w:rPr>
              <w:t>Tagesordnungspunkte</w:t>
            </w:r>
          </w:p>
        </w:tc>
        <w:tc>
          <w:tcPr>
            <w:tcW w:w="7959" w:type="dxa"/>
            <w:shd w:val="clear" w:color="auto" w:fill="D9D9D9" w:themeFill="background1" w:themeFillShade="D9"/>
          </w:tcPr>
          <w:p w:rsidR="008D0DFC" w:rsidRPr="008D0DFC" w:rsidRDefault="008D0DFC" w:rsidP="007B4030">
            <w:pPr>
              <w:rPr>
                <w:rFonts w:ascii="Arial" w:hAnsi="Arial" w:cs="Arial"/>
                <w:b/>
                <w:sz w:val="24"/>
              </w:rPr>
            </w:pPr>
            <w:r w:rsidRPr="008D0DFC">
              <w:rPr>
                <w:rFonts w:ascii="Arial" w:hAnsi="Arial" w:cs="Arial"/>
                <w:b/>
                <w:sz w:val="24"/>
              </w:rPr>
              <w:t>Arbeitsschritte/Bemerkungen</w:t>
            </w:r>
          </w:p>
        </w:tc>
        <w:tc>
          <w:tcPr>
            <w:tcW w:w="2055" w:type="dxa"/>
            <w:shd w:val="clear" w:color="auto" w:fill="D9D9D9" w:themeFill="background1" w:themeFillShade="D9"/>
          </w:tcPr>
          <w:p w:rsidR="008D0DFC" w:rsidRPr="008D0DFC" w:rsidRDefault="008D0DFC" w:rsidP="007B4030">
            <w:pPr>
              <w:rPr>
                <w:rFonts w:ascii="Arial" w:hAnsi="Arial" w:cs="Arial"/>
                <w:b/>
                <w:sz w:val="24"/>
              </w:rPr>
            </w:pPr>
            <w:r w:rsidRPr="008D0DFC">
              <w:rPr>
                <w:rFonts w:ascii="Arial" w:hAnsi="Arial" w:cs="Arial"/>
                <w:b/>
                <w:sz w:val="24"/>
              </w:rPr>
              <w:t xml:space="preserve">zuständig </w:t>
            </w:r>
          </w:p>
        </w:tc>
        <w:tc>
          <w:tcPr>
            <w:tcW w:w="2114" w:type="dxa"/>
            <w:shd w:val="clear" w:color="auto" w:fill="D9D9D9" w:themeFill="background1" w:themeFillShade="D9"/>
          </w:tcPr>
          <w:p w:rsidR="008D0DFC" w:rsidRPr="008D0DFC" w:rsidRDefault="008D0DFC" w:rsidP="007B4030">
            <w:pPr>
              <w:rPr>
                <w:rFonts w:ascii="Arial" w:hAnsi="Arial" w:cs="Arial"/>
                <w:b/>
                <w:sz w:val="24"/>
              </w:rPr>
            </w:pPr>
            <w:r w:rsidRPr="008D0DFC">
              <w:rPr>
                <w:rFonts w:ascii="Arial" w:hAnsi="Arial" w:cs="Arial"/>
                <w:b/>
                <w:sz w:val="24"/>
              </w:rPr>
              <w:t>zu erledigen bis</w:t>
            </w:r>
          </w:p>
        </w:tc>
      </w:tr>
      <w:tr w:rsidR="0084160F" w:rsidTr="00DC144C">
        <w:tc>
          <w:tcPr>
            <w:tcW w:w="3486" w:type="dxa"/>
            <w:gridSpan w:val="2"/>
            <w:shd w:val="clear" w:color="auto" w:fill="FFFFFF" w:themeFill="background1"/>
          </w:tcPr>
          <w:p w:rsidR="00135237" w:rsidRPr="00135237" w:rsidRDefault="007F12AD" w:rsidP="007B4030">
            <w:pPr>
              <w:rPr>
                <w:rFonts w:ascii="Arial" w:hAnsi="Arial" w:cs="Arial"/>
                <w:sz w:val="24"/>
              </w:rPr>
            </w:pPr>
            <w:r>
              <w:rPr>
                <w:rFonts w:ascii="Arial" w:hAnsi="Arial" w:cs="Arial"/>
                <w:sz w:val="24"/>
              </w:rPr>
              <w:t>Genehmigung der Protokolle vom 20.03.2019 und 15.05.2019</w:t>
            </w:r>
          </w:p>
        </w:tc>
        <w:tc>
          <w:tcPr>
            <w:tcW w:w="7959" w:type="dxa"/>
            <w:shd w:val="clear" w:color="auto" w:fill="FFFFFF" w:themeFill="background1"/>
          </w:tcPr>
          <w:p w:rsidR="00135237" w:rsidRPr="00135237" w:rsidRDefault="00A313DA" w:rsidP="007B4030">
            <w:pPr>
              <w:rPr>
                <w:rFonts w:ascii="Arial" w:hAnsi="Arial" w:cs="Arial"/>
                <w:sz w:val="24"/>
              </w:rPr>
            </w:pPr>
            <w:r>
              <w:rPr>
                <w:rFonts w:ascii="Arial" w:hAnsi="Arial" w:cs="Arial"/>
                <w:sz w:val="24"/>
              </w:rPr>
              <w:t>einstimmig</w:t>
            </w:r>
          </w:p>
        </w:tc>
        <w:tc>
          <w:tcPr>
            <w:tcW w:w="2055" w:type="dxa"/>
            <w:shd w:val="clear" w:color="auto" w:fill="FFFFFF" w:themeFill="background1"/>
          </w:tcPr>
          <w:p w:rsidR="00135237" w:rsidRPr="00135237" w:rsidRDefault="00135237" w:rsidP="007B4030">
            <w:pPr>
              <w:rPr>
                <w:rFonts w:ascii="Arial" w:hAnsi="Arial" w:cs="Arial"/>
                <w:sz w:val="24"/>
              </w:rPr>
            </w:pPr>
            <w:r w:rsidRPr="00135237">
              <w:rPr>
                <w:rFonts w:ascii="Arial" w:hAnsi="Arial" w:cs="Arial"/>
                <w:sz w:val="24"/>
              </w:rPr>
              <w:t>Alle</w:t>
            </w:r>
          </w:p>
        </w:tc>
        <w:tc>
          <w:tcPr>
            <w:tcW w:w="2114" w:type="dxa"/>
            <w:shd w:val="clear" w:color="auto" w:fill="FFFFFF" w:themeFill="background1"/>
          </w:tcPr>
          <w:p w:rsidR="00135237" w:rsidRPr="008D0DFC" w:rsidRDefault="00135237" w:rsidP="007B4030">
            <w:pPr>
              <w:rPr>
                <w:rFonts w:ascii="Arial" w:hAnsi="Arial" w:cs="Arial"/>
                <w:b/>
                <w:sz w:val="24"/>
              </w:rPr>
            </w:pPr>
          </w:p>
        </w:tc>
      </w:tr>
      <w:tr w:rsidR="0084160F" w:rsidTr="00DC144C">
        <w:tc>
          <w:tcPr>
            <w:tcW w:w="551" w:type="dxa"/>
          </w:tcPr>
          <w:p w:rsidR="008D0DFC" w:rsidRDefault="001635D2" w:rsidP="007B4030">
            <w:pPr>
              <w:rPr>
                <w:rFonts w:ascii="Arial" w:hAnsi="Arial" w:cs="Arial"/>
                <w:sz w:val="24"/>
              </w:rPr>
            </w:pPr>
            <w:r>
              <w:rPr>
                <w:rFonts w:ascii="Arial" w:hAnsi="Arial" w:cs="Arial"/>
                <w:sz w:val="24"/>
              </w:rPr>
              <w:t>1</w:t>
            </w:r>
            <w:r w:rsidR="00F776D1">
              <w:rPr>
                <w:rFonts w:ascii="Arial" w:hAnsi="Arial" w:cs="Arial"/>
                <w:sz w:val="24"/>
              </w:rPr>
              <w:t>.</w:t>
            </w:r>
          </w:p>
        </w:tc>
        <w:tc>
          <w:tcPr>
            <w:tcW w:w="2935" w:type="dxa"/>
          </w:tcPr>
          <w:p w:rsidR="008D0DFC" w:rsidRPr="008D0DFC" w:rsidRDefault="00A313DA" w:rsidP="007B4030">
            <w:pPr>
              <w:rPr>
                <w:rFonts w:ascii="Arial" w:hAnsi="Arial" w:cs="Arial"/>
                <w:sz w:val="24"/>
              </w:rPr>
            </w:pPr>
            <w:r>
              <w:rPr>
                <w:rFonts w:ascii="Arial" w:hAnsi="Arial" w:cs="Arial"/>
                <w:sz w:val="24"/>
              </w:rPr>
              <w:t>Begrüßung</w:t>
            </w:r>
          </w:p>
        </w:tc>
        <w:tc>
          <w:tcPr>
            <w:tcW w:w="7959" w:type="dxa"/>
          </w:tcPr>
          <w:p w:rsidR="008D0DFC" w:rsidRDefault="008D0DFC" w:rsidP="007B4030">
            <w:pPr>
              <w:rPr>
                <w:rFonts w:ascii="Arial" w:hAnsi="Arial" w:cs="Arial"/>
                <w:sz w:val="24"/>
              </w:rPr>
            </w:pPr>
          </w:p>
        </w:tc>
        <w:tc>
          <w:tcPr>
            <w:tcW w:w="2055" w:type="dxa"/>
          </w:tcPr>
          <w:p w:rsidR="008D0DFC" w:rsidRDefault="008D0DFC" w:rsidP="007B4030">
            <w:pPr>
              <w:rPr>
                <w:rFonts w:ascii="Arial" w:hAnsi="Arial" w:cs="Arial"/>
                <w:sz w:val="24"/>
              </w:rPr>
            </w:pPr>
          </w:p>
        </w:tc>
        <w:tc>
          <w:tcPr>
            <w:tcW w:w="2114" w:type="dxa"/>
          </w:tcPr>
          <w:p w:rsidR="008D0DFC" w:rsidRDefault="008D0DFC" w:rsidP="007B4030">
            <w:pPr>
              <w:rPr>
                <w:rFonts w:ascii="Arial" w:hAnsi="Arial" w:cs="Arial"/>
                <w:sz w:val="24"/>
              </w:rPr>
            </w:pPr>
          </w:p>
        </w:tc>
      </w:tr>
      <w:tr w:rsidR="0084160F" w:rsidTr="00DC144C">
        <w:tc>
          <w:tcPr>
            <w:tcW w:w="551" w:type="dxa"/>
          </w:tcPr>
          <w:p w:rsidR="008D0DFC" w:rsidRDefault="001635D2" w:rsidP="007B4030">
            <w:pPr>
              <w:rPr>
                <w:rFonts w:ascii="Arial" w:hAnsi="Arial" w:cs="Arial"/>
                <w:sz w:val="24"/>
              </w:rPr>
            </w:pPr>
            <w:r>
              <w:rPr>
                <w:rFonts w:ascii="Arial" w:hAnsi="Arial" w:cs="Arial"/>
                <w:sz w:val="24"/>
              </w:rPr>
              <w:t>2</w:t>
            </w:r>
            <w:r w:rsidR="008D0DFC">
              <w:rPr>
                <w:rFonts w:ascii="Arial" w:hAnsi="Arial" w:cs="Arial"/>
                <w:sz w:val="24"/>
              </w:rPr>
              <w:t>.</w:t>
            </w:r>
          </w:p>
        </w:tc>
        <w:tc>
          <w:tcPr>
            <w:tcW w:w="2935" w:type="dxa"/>
          </w:tcPr>
          <w:p w:rsidR="008D0DFC" w:rsidRPr="008D0DFC" w:rsidRDefault="008D0DFC" w:rsidP="007B4030">
            <w:pPr>
              <w:rPr>
                <w:rFonts w:ascii="Arial" w:hAnsi="Arial" w:cs="Arial"/>
                <w:sz w:val="24"/>
              </w:rPr>
            </w:pPr>
            <w:r>
              <w:rPr>
                <w:rFonts w:ascii="Arial" w:hAnsi="Arial" w:cs="Arial"/>
                <w:sz w:val="24"/>
              </w:rPr>
              <w:t>Mitteilung Schulleitung</w:t>
            </w:r>
          </w:p>
        </w:tc>
        <w:tc>
          <w:tcPr>
            <w:tcW w:w="7959" w:type="dxa"/>
          </w:tcPr>
          <w:p w:rsidR="00766CE8" w:rsidRDefault="007F12AD" w:rsidP="00A313DA">
            <w:pPr>
              <w:pStyle w:val="Listenabsatz"/>
              <w:numPr>
                <w:ilvl w:val="0"/>
                <w:numId w:val="15"/>
              </w:numPr>
              <w:ind w:left="179" w:hanging="179"/>
              <w:rPr>
                <w:rFonts w:ascii="Arial" w:hAnsi="Arial" w:cs="Arial"/>
                <w:sz w:val="24"/>
              </w:rPr>
            </w:pPr>
            <w:r>
              <w:rPr>
                <w:rFonts w:ascii="Arial" w:hAnsi="Arial" w:cs="Arial"/>
                <w:sz w:val="24"/>
              </w:rPr>
              <w:t>Bogen Rückmeldung an die Schulleitung bis Freitag, den 05.07.2019 in das Fach der Schulleitung legen</w:t>
            </w:r>
          </w:p>
          <w:p w:rsidR="00A313DA" w:rsidRDefault="007F12AD" w:rsidP="00A313DA">
            <w:pPr>
              <w:pStyle w:val="Listenabsatz"/>
              <w:numPr>
                <w:ilvl w:val="0"/>
                <w:numId w:val="15"/>
              </w:numPr>
              <w:ind w:left="179" w:hanging="179"/>
              <w:rPr>
                <w:rFonts w:ascii="Arial" w:hAnsi="Arial" w:cs="Arial"/>
                <w:sz w:val="24"/>
              </w:rPr>
            </w:pPr>
            <w:r>
              <w:rPr>
                <w:rFonts w:ascii="Arial" w:hAnsi="Arial" w:cs="Arial"/>
                <w:sz w:val="24"/>
              </w:rPr>
              <w:t>Es werden 3 Parkplätze mit einem</w:t>
            </w:r>
            <w:r w:rsidR="0073641D">
              <w:rPr>
                <w:rFonts w:ascii="Arial" w:hAnsi="Arial" w:cs="Arial"/>
                <w:sz w:val="24"/>
              </w:rPr>
              <w:t xml:space="preserve"> von </w:t>
            </w:r>
            <w:proofErr w:type="spellStart"/>
            <w:r w:rsidR="0073641D">
              <w:rPr>
                <w:rFonts w:ascii="Arial" w:hAnsi="Arial" w:cs="Arial"/>
                <w:sz w:val="24"/>
              </w:rPr>
              <w:t>SuS</w:t>
            </w:r>
            <w:proofErr w:type="spellEnd"/>
            <w:r w:rsidR="0073641D">
              <w:rPr>
                <w:rFonts w:ascii="Arial" w:hAnsi="Arial" w:cs="Arial"/>
                <w:sz w:val="24"/>
              </w:rPr>
              <w:t xml:space="preserve"> entworfenen</w:t>
            </w:r>
            <w:r>
              <w:rPr>
                <w:rFonts w:ascii="Arial" w:hAnsi="Arial" w:cs="Arial"/>
                <w:sz w:val="24"/>
              </w:rPr>
              <w:t xml:space="preserve"> Logo als Elternparkplätze markiert.</w:t>
            </w:r>
          </w:p>
          <w:p w:rsidR="00FF2C26" w:rsidRDefault="007F12AD" w:rsidP="00A313DA">
            <w:pPr>
              <w:pStyle w:val="Listenabsatz"/>
              <w:numPr>
                <w:ilvl w:val="0"/>
                <w:numId w:val="15"/>
              </w:numPr>
              <w:ind w:left="179" w:hanging="179"/>
              <w:rPr>
                <w:rFonts w:ascii="Arial" w:hAnsi="Arial" w:cs="Arial"/>
                <w:sz w:val="24"/>
              </w:rPr>
            </w:pPr>
            <w:r>
              <w:rPr>
                <w:rFonts w:ascii="Arial" w:hAnsi="Arial" w:cs="Arial"/>
                <w:sz w:val="24"/>
              </w:rPr>
              <w:t>Budget für Klassenfahrten beträgt pro Kind 184,72€. Kosten die darüber hinausgehen, müssen von den Eltern mehrheitlich abgestimmt werden.</w:t>
            </w:r>
          </w:p>
          <w:p w:rsidR="001121ED" w:rsidRDefault="001121ED" w:rsidP="00A313DA">
            <w:pPr>
              <w:pStyle w:val="Listenabsatz"/>
              <w:numPr>
                <w:ilvl w:val="0"/>
                <w:numId w:val="15"/>
              </w:numPr>
              <w:ind w:left="179" w:hanging="179"/>
              <w:rPr>
                <w:rFonts w:ascii="Arial" w:hAnsi="Arial" w:cs="Arial"/>
                <w:sz w:val="24"/>
              </w:rPr>
            </w:pPr>
            <w:r>
              <w:rPr>
                <w:rFonts w:ascii="Arial" w:hAnsi="Arial" w:cs="Arial"/>
                <w:sz w:val="24"/>
              </w:rPr>
              <w:t>Im Verteiler befinden sich Briefe.</w:t>
            </w:r>
          </w:p>
          <w:p w:rsidR="001121ED" w:rsidRDefault="001121ED" w:rsidP="00A313DA">
            <w:pPr>
              <w:pStyle w:val="Listenabsatz"/>
              <w:numPr>
                <w:ilvl w:val="0"/>
                <w:numId w:val="15"/>
              </w:numPr>
              <w:ind w:left="179" w:hanging="179"/>
              <w:rPr>
                <w:rFonts w:ascii="Arial" w:hAnsi="Arial" w:cs="Arial"/>
                <w:sz w:val="24"/>
              </w:rPr>
            </w:pPr>
            <w:r>
              <w:rPr>
                <w:rFonts w:ascii="Arial" w:hAnsi="Arial" w:cs="Arial"/>
                <w:sz w:val="24"/>
              </w:rPr>
              <w:t xml:space="preserve">Anschaffungen: Mobiliar für den OGS Bereich Tische und Stühle Absprache zwischen </w:t>
            </w:r>
            <w:proofErr w:type="spellStart"/>
            <w:r>
              <w:rPr>
                <w:rFonts w:ascii="Arial" w:hAnsi="Arial" w:cs="Arial"/>
                <w:sz w:val="24"/>
              </w:rPr>
              <w:t>LuL</w:t>
            </w:r>
            <w:proofErr w:type="spellEnd"/>
            <w:r>
              <w:rPr>
                <w:rFonts w:ascii="Arial" w:hAnsi="Arial" w:cs="Arial"/>
                <w:sz w:val="24"/>
              </w:rPr>
              <w:t xml:space="preserve"> und der OGS</w:t>
            </w:r>
          </w:p>
          <w:p w:rsidR="001121ED" w:rsidRDefault="001121ED" w:rsidP="0073641D">
            <w:pPr>
              <w:pStyle w:val="Listenabsatz"/>
              <w:ind w:left="179"/>
              <w:rPr>
                <w:rFonts w:ascii="Arial" w:hAnsi="Arial" w:cs="Arial"/>
                <w:sz w:val="24"/>
              </w:rPr>
            </w:pPr>
            <w:r>
              <w:rPr>
                <w:rFonts w:ascii="Arial" w:hAnsi="Arial" w:cs="Arial"/>
                <w:sz w:val="24"/>
              </w:rPr>
              <w:t>Die Klassen 1b, 1c, 4a und 4b erhalten neue Lehrerpulte</w:t>
            </w:r>
            <w:r w:rsidR="0066333F">
              <w:rPr>
                <w:rFonts w:ascii="Arial" w:hAnsi="Arial" w:cs="Arial"/>
                <w:sz w:val="24"/>
              </w:rPr>
              <w:t>.</w:t>
            </w:r>
            <w:r>
              <w:rPr>
                <w:rFonts w:ascii="Arial" w:hAnsi="Arial" w:cs="Arial"/>
                <w:sz w:val="24"/>
              </w:rPr>
              <w:t xml:space="preserve"> </w:t>
            </w:r>
          </w:p>
          <w:p w:rsidR="001121ED" w:rsidRDefault="001121ED" w:rsidP="0073641D">
            <w:pPr>
              <w:pStyle w:val="Listenabsatz"/>
              <w:ind w:left="179"/>
              <w:rPr>
                <w:rFonts w:ascii="Arial" w:hAnsi="Arial" w:cs="Arial"/>
                <w:sz w:val="24"/>
              </w:rPr>
            </w:pPr>
            <w:r>
              <w:rPr>
                <w:rFonts w:ascii="Arial" w:hAnsi="Arial" w:cs="Arial"/>
                <w:sz w:val="24"/>
              </w:rPr>
              <w:t xml:space="preserve">Whiteboards erhalten die Klassen von Reh, Bor, Wett, </w:t>
            </w:r>
            <w:proofErr w:type="spellStart"/>
            <w:r>
              <w:rPr>
                <w:rFonts w:ascii="Arial" w:hAnsi="Arial" w:cs="Arial"/>
                <w:sz w:val="24"/>
              </w:rPr>
              <w:t>Hg</w:t>
            </w:r>
            <w:proofErr w:type="spellEnd"/>
            <w:r>
              <w:rPr>
                <w:rFonts w:ascii="Arial" w:hAnsi="Arial" w:cs="Arial"/>
                <w:sz w:val="24"/>
              </w:rPr>
              <w:t xml:space="preserve">, </w:t>
            </w:r>
            <w:proofErr w:type="spellStart"/>
            <w:r>
              <w:rPr>
                <w:rFonts w:ascii="Arial" w:hAnsi="Arial" w:cs="Arial"/>
                <w:sz w:val="24"/>
              </w:rPr>
              <w:t>Tg</w:t>
            </w:r>
            <w:proofErr w:type="spellEnd"/>
            <w:r>
              <w:rPr>
                <w:rFonts w:ascii="Arial" w:hAnsi="Arial" w:cs="Arial"/>
                <w:sz w:val="24"/>
              </w:rPr>
              <w:t xml:space="preserve"> und der Englischraum</w:t>
            </w:r>
            <w:r w:rsidR="0066333F">
              <w:rPr>
                <w:rFonts w:ascii="Arial" w:hAnsi="Arial" w:cs="Arial"/>
                <w:sz w:val="24"/>
              </w:rPr>
              <w:t>.</w:t>
            </w:r>
          </w:p>
          <w:p w:rsidR="001121ED" w:rsidRDefault="001121ED" w:rsidP="0073641D">
            <w:pPr>
              <w:pStyle w:val="Listenabsatz"/>
              <w:ind w:left="179"/>
              <w:rPr>
                <w:rFonts w:ascii="Arial" w:hAnsi="Arial" w:cs="Arial"/>
                <w:sz w:val="24"/>
              </w:rPr>
            </w:pPr>
            <w:r>
              <w:rPr>
                <w:rFonts w:ascii="Arial" w:hAnsi="Arial" w:cs="Arial"/>
                <w:sz w:val="24"/>
              </w:rPr>
              <w:t>Eine Überprüfung der Bodenbeläge wird in den Klassen 1b, 1c und 4b stattfinden. (evtl. Auslegung mit einem PVC Boden)</w:t>
            </w:r>
          </w:p>
          <w:p w:rsidR="001121ED" w:rsidRDefault="001121ED" w:rsidP="0073641D">
            <w:pPr>
              <w:pStyle w:val="Listenabsatz"/>
              <w:ind w:left="179"/>
              <w:rPr>
                <w:rFonts w:ascii="Arial" w:hAnsi="Arial" w:cs="Arial"/>
                <w:sz w:val="24"/>
              </w:rPr>
            </w:pPr>
            <w:r>
              <w:rPr>
                <w:rFonts w:ascii="Arial" w:hAnsi="Arial" w:cs="Arial"/>
                <w:sz w:val="24"/>
              </w:rPr>
              <w:t xml:space="preserve">Einen neuen Anstrich erhalten die Klassen von </w:t>
            </w:r>
            <w:proofErr w:type="spellStart"/>
            <w:r>
              <w:rPr>
                <w:rFonts w:ascii="Arial" w:hAnsi="Arial" w:cs="Arial"/>
                <w:sz w:val="24"/>
              </w:rPr>
              <w:t>Hg</w:t>
            </w:r>
            <w:proofErr w:type="spellEnd"/>
            <w:r>
              <w:rPr>
                <w:rFonts w:ascii="Arial" w:hAnsi="Arial" w:cs="Arial"/>
                <w:sz w:val="24"/>
              </w:rPr>
              <w:t xml:space="preserve"> und Reh</w:t>
            </w:r>
            <w:r w:rsidR="0066333F">
              <w:rPr>
                <w:rFonts w:ascii="Arial" w:hAnsi="Arial" w:cs="Arial"/>
                <w:sz w:val="24"/>
              </w:rPr>
              <w:t>.</w:t>
            </w:r>
          </w:p>
          <w:p w:rsidR="001121ED" w:rsidRDefault="001121ED" w:rsidP="0073641D">
            <w:pPr>
              <w:pStyle w:val="Listenabsatz"/>
              <w:ind w:left="179"/>
              <w:rPr>
                <w:rFonts w:ascii="Arial" w:hAnsi="Arial" w:cs="Arial"/>
                <w:sz w:val="24"/>
              </w:rPr>
            </w:pPr>
            <w:r>
              <w:rPr>
                <w:rFonts w:ascii="Arial" w:hAnsi="Arial" w:cs="Arial"/>
                <w:sz w:val="24"/>
              </w:rPr>
              <w:t>De</w:t>
            </w:r>
            <w:r w:rsidR="0066333F">
              <w:rPr>
                <w:rFonts w:ascii="Arial" w:hAnsi="Arial" w:cs="Arial"/>
                <w:sz w:val="24"/>
              </w:rPr>
              <w:t xml:space="preserve">r PC Raum wurde mit einem </w:t>
            </w:r>
            <w:proofErr w:type="spellStart"/>
            <w:r w:rsidR="0066333F">
              <w:rPr>
                <w:rFonts w:ascii="Arial" w:hAnsi="Arial" w:cs="Arial"/>
                <w:sz w:val="24"/>
              </w:rPr>
              <w:t>ACTIVE</w:t>
            </w:r>
            <w:r>
              <w:rPr>
                <w:rFonts w:ascii="Arial" w:hAnsi="Arial" w:cs="Arial"/>
                <w:sz w:val="24"/>
              </w:rPr>
              <w:t>board</w:t>
            </w:r>
            <w:proofErr w:type="spellEnd"/>
            <w:r>
              <w:rPr>
                <w:rFonts w:ascii="Arial" w:hAnsi="Arial" w:cs="Arial"/>
                <w:sz w:val="24"/>
              </w:rPr>
              <w:t xml:space="preserve"> ausgestattet.</w:t>
            </w:r>
          </w:p>
          <w:p w:rsidR="00384D5B" w:rsidRPr="00384D5B" w:rsidRDefault="00384D5B" w:rsidP="0073641D">
            <w:pPr>
              <w:pStyle w:val="Listenabsatz"/>
              <w:ind w:left="179"/>
              <w:rPr>
                <w:rFonts w:ascii="Arial" w:hAnsi="Arial" w:cs="Arial"/>
                <w:sz w:val="24"/>
              </w:rPr>
            </w:pPr>
            <w:r>
              <w:rPr>
                <w:rFonts w:ascii="Arial" w:hAnsi="Arial" w:cs="Arial"/>
                <w:sz w:val="24"/>
              </w:rPr>
              <w:t>Die Südschule wird 2 iP</w:t>
            </w:r>
            <w:r w:rsidR="00FC7660">
              <w:rPr>
                <w:rFonts w:ascii="Arial" w:hAnsi="Arial" w:cs="Arial"/>
                <w:sz w:val="24"/>
              </w:rPr>
              <w:t>ads erhalten.</w:t>
            </w:r>
          </w:p>
          <w:p w:rsidR="00FC7660" w:rsidRDefault="00FC7660" w:rsidP="0073641D">
            <w:pPr>
              <w:pStyle w:val="Listenabsatz"/>
              <w:ind w:left="179"/>
              <w:rPr>
                <w:rFonts w:ascii="Arial" w:hAnsi="Arial" w:cs="Arial"/>
                <w:sz w:val="24"/>
              </w:rPr>
            </w:pPr>
            <w:r>
              <w:rPr>
                <w:rFonts w:ascii="Arial" w:hAnsi="Arial" w:cs="Arial"/>
                <w:sz w:val="24"/>
              </w:rPr>
              <w:lastRenderedPageBreak/>
              <w:t>Zudem wird ein Apple TV (75 Zoll) angeschafft, das Kollegium hat einstimmig entschieden, dass sich dieser in dem Flur der zukünftigen Klassen (1a</w:t>
            </w:r>
            <w:proofErr w:type="gramStart"/>
            <w:r>
              <w:rPr>
                <w:rFonts w:ascii="Arial" w:hAnsi="Arial" w:cs="Arial"/>
                <w:sz w:val="24"/>
              </w:rPr>
              <w:t>,1b,4a</w:t>
            </w:r>
            <w:proofErr w:type="gramEnd"/>
            <w:r>
              <w:rPr>
                <w:rFonts w:ascii="Arial" w:hAnsi="Arial" w:cs="Arial"/>
                <w:sz w:val="24"/>
              </w:rPr>
              <w:t xml:space="preserve"> und 4b) befinden wird.</w:t>
            </w:r>
          </w:p>
          <w:p w:rsidR="00FF2C26" w:rsidRDefault="00FC7660" w:rsidP="00A313DA">
            <w:pPr>
              <w:pStyle w:val="Listenabsatz"/>
              <w:numPr>
                <w:ilvl w:val="0"/>
                <w:numId w:val="15"/>
              </w:numPr>
              <w:ind w:left="179" w:hanging="179"/>
              <w:rPr>
                <w:rFonts w:ascii="Arial" w:hAnsi="Arial" w:cs="Arial"/>
                <w:sz w:val="24"/>
              </w:rPr>
            </w:pPr>
            <w:r>
              <w:rPr>
                <w:rFonts w:ascii="Arial" w:hAnsi="Arial" w:cs="Arial"/>
                <w:sz w:val="24"/>
              </w:rPr>
              <w:t xml:space="preserve"> </w:t>
            </w:r>
            <w:r w:rsidR="00384D5B">
              <w:rPr>
                <w:rFonts w:ascii="Arial" w:hAnsi="Arial" w:cs="Arial"/>
                <w:sz w:val="24"/>
              </w:rPr>
              <w:t>Schulleiterdienstbesprechung:</w:t>
            </w:r>
          </w:p>
          <w:p w:rsidR="004F5ECF" w:rsidRPr="005F5BE5" w:rsidRDefault="005F5BE5" w:rsidP="0073641D">
            <w:pPr>
              <w:pStyle w:val="Listenabsatz"/>
              <w:ind w:left="179"/>
              <w:rPr>
                <w:rFonts w:ascii="Arial" w:hAnsi="Arial" w:cs="Arial"/>
                <w:sz w:val="24"/>
              </w:rPr>
            </w:pPr>
            <w:r>
              <w:rPr>
                <w:rFonts w:ascii="Arial" w:hAnsi="Arial" w:cs="Arial"/>
                <w:sz w:val="24"/>
              </w:rPr>
              <w:t xml:space="preserve">Abfrage </w:t>
            </w:r>
            <w:r w:rsidR="00384D5B">
              <w:rPr>
                <w:rFonts w:ascii="Arial" w:hAnsi="Arial" w:cs="Arial"/>
                <w:sz w:val="24"/>
              </w:rPr>
              <w:t xml:space="preserve">bis Freitag, den 05.07.2019 </w:t>
            </w:r>
            <w:r>
              <w:rPr>
                <w:rFonts w:ascii="Arial" w:hAnsi="Arial" w:cs="Arial"/>
                <w:sz w:val="24"/>
              </w:rPr>
              <w:t>Teilnahme</w:t>
            </w:r>
            <w:r w:rsidR="00384D5B">
              <w:rPr>
                <w:rFonts w:ascii="Arial" w:hAnsi="Arial" w:cs="Arial"/>
                <w:sz w:val="24"/>
              </w:rPr>
              <w:t xml:space="preserve"> an der Veranstaltung „Globaler Klimastreiktag</w:t>
            </w:r>
            <w:r>
              <w:rPr>
                <w:rFonts w:ascii="Arial" w:hAnsi="Arial" w:cs="Arial"/>
                <w:sz w:val="24"/>
              </w:rPr>
              <w:t xml:space="preserve">“ am 20.09.2019 </w:t>
            </w:r>
            <w:r w:rsidR="0073641D">
              <w:rPr>
                <w:rFonts w:ascii="Arial" w:hAnsi="Arial" w:cs="Arial"/>
                <w:sz w:val="24"/>
              </w:rPr>
              <w:t xml:space="preserve">im Kollegium </w:t>
            </w:r>
            <w:r>
              <w:rPr>
                <w:rFonts w:ascii="Arial" w:hAnsi="Arial" w:cs="Arial"/>
                <w:sz w:val="24"/>
              </w:rPr>
              <w:t>erwünscht?</w:t>
            </w:r>
          </w:p>
        </w:tc>
        <w:tc>
          <w:tcPr>
            <w:tcW w:w="2055" w:type="dxa"/>
          </w:tcPr>
          <w:p w:rsidR="008D0DFC" w:rsidRDefault="008D0DFC" w:rsidP="007B4030">
            <w:pPr>
              <w:rPr>
                <w:rFonts w:ascii="Arial" w:hAnsi="Arial" w:cs="Arial"/>
                <w:sz w:val="24"/>
              </w:rPr>
            </w:pPr>
            <w:r>
              <w:rPr>
                <w:rFonts w:ascii="Arial" w:hAnsi="Arial" w:cs="Arial"/>
                <w:sz w:val="24"/>
              </w:rPr>
              <w:lastRenderedPageBreak/>
              <w:t>Irmak</w:t>
            </w:r>
          </w:p>
          <w:p w:rsidR="0073641D" w:rsidRDefault="0073641D" w:rsidP="007B4030">
            <w:pPr>
              <w:rPr>
                <w:rFonts w:ascii="Arial" w:hAnsi="Arial" w:cs="Arial"/>
                <w:sz w:val="24"/>
              </w:rPr>
            </w:pPr>
          </w:p>
          <w:p w:rsidR="0073641D" w:rsidRDefault="0073641D" w:rsidP="007B4030">
            <w:pPr>
              <w:rPr>
                <w:rFonts w:ascii="Arial" w:hAnsi="Arial" w:cs="Arial"/>
                <w:sz w:val="24"/>
              </w:rPr>
            </w:pPr>
            <w:r>
              <w:rPr>
                <w:rFonts w:ascii="Arial" w:hAnsi="Arial" w:cs="Arial"/>
                <w:sz w:val="24"/>
              </w:rPr>
              <w:t>Irmak</w:t>
            </w:r>
          </w:p>
          <w:p w:rsidR="0073641D" w:rsidRDefault="0073641D" w:rsidP="007B4030">
            <w:pPr>
              <w:rPr>
                <w:rFonts w:ascii="Arial" w:hAnsi="Arial" w:cs="Arial"/>
                <w:sz w:val="24"/>
              </w:rPr>
            </w:pPr>
          </w:p>
          <w:p w:rsidR="0073641D" w:rsidRDefault="0073641D" w:rsidP="007B4030">
            <w:pPr>
              <w:rPr>
                <w:rFonts w:ascii="Arial" w:hAnsi="Arial" w:cs="Arial"/>
                <w:sz w:val="24"/>
              </w:rPr>
            </w:pPr>
          </w:p>
          <w:p w:rsidR="0073641D" w:rsidRDefault="0073641D" w:rsidP="007B4030">
            <w:pPr>
              <w:rPr>
                <w:rFonts w:ascii="Arial" w:hAnsi="Arial" w:cs="Arial"/>
                <w:sz w:val="24"/>
              </w:rPr>
            </w:pPr>
          </w:p>
          <w:p w:rsidR="0073641D" w:rsidRDefault="0073641D" w:rsidP="007B4030">
            <w:pPr>
              <w:rPr>
                <w:rFonts w:ascii="Arial" w:hAnsi="Arial" w:cs="Arial"/>
                <w:sz w:val="24"/>
              </w:rPr>
            </w:pPr>
          </w:p>
          <w:p w:rsidR="0073641D" w:rsidRDefault="0073641D" w:rsidP="007B4030">
            <w:pPr>
              <w:rPr>
                <w:rFonts w:ascii="Arial" w:hAnsi="Arial" w:cs="Arial"/>
                <w:sz w:val="24"/>
              </w:rPr>
            </w:pPr>
          </w:p>
          <w:p w:rsidR="0073641D" w:rsidRDefault="0073641D" w:rsidP="007B4030">
            <w:pPr>
              <w:rPr>
                <w:rFonts w:ascii="Arial" w:hAnsi="Arial" w:cs="Arial"/>
                <w:sz w:val="24"/>
              </w:rPr>
            </w:pPr>
            <w:r>
              <w:rPr>
                <w:rFonts w:ascii="Arial" w:hAnsi="Arial" w:cs="Arial"/>
                <w:sz w:val="24"/>
              </w:rPr>
              <w:t>Irmak</w:t>
            </w:r>
          </w:p>
          <w:p w:rsidR="0073641D" w:rsidRDefault="0073641D" w:rsidP="007B4030">
            <w:pPr>
              <w:rPr>
                <w:rFonts w:ascii="Arial" w:hAnsi="Arial" w:cs="Arial"/>
                <w:sz w:val="24"/>
              </w:rPr>
            </w:pPr>
          </w:p>
          <w:p w:rsidR="0073641D" w:rsidRDefault="0073641D" w:rsidP="007B4030">
            <w:pPr>
              <w:rPr>
                <w:rFonts w:ascii="Arial" w:hAnsi="Arial" w:cs="Arial"/>
                <w:sz w:val="24"/>
              </w:rPr>
            </w:pPr>
          </w:p>
          <w:p w:rsidR="0073641D" w:rsidRDefault="0073641D" w:rsidP="007B4030">
            <w:pPr>
              <w:rPr>
                <w:rFonts w:ascii="Arial" w:hAnsi="Arial" w:cs="Arial"/>
                <w:sz w:val="24"/>
              </w:rPr>
            </w:pPr>
          </w:p>
          <w:p w:rsidR="0073641D" w:rsidRDefault="0073641D" w:rsidP="007B4030">
            <w:pPr>
              <w:rPr>
                <w:rFonts w:ascii="Arial" w:hAnsi="Arial" w:cs="Arial"/>
                <w:sz w:val="24"/>
              </w:rPr>
            </w:pPr>
          </w:p>
          <w:p w:rsidR="0073641D" w:rsidRDefault="0073641D" w:rsidP="007B4030">
            <w:pPr>
              <w:rPr>
                <w:rFonts w:ascii="Arial" w:hAnsi="Arial" w:cs="Arial"/>
                <w:sz w:val="24"/>
              </w:rPr>
            </w:pPr>
          </w:p>
          <w:p w:rsidR="0073641D" w:rsidRDefault="0073641D" w:rsidP="007B4030">
            <w:pPr>
              <w:rPr>
                <w:rFonts w:ascii="Arial" w:hAnsi="Arial" w:cs="Arial"/>
                <w:sz w:val="24"/>
              </w:rPr>
            </w:pPr>
          </w:p>
          <w:p w:rsidR="0073641D" w:rsidRDefault="0073641D" w:rsidP="007B4030">
            <w:pPr>
              <w:rPr>
                <w:rFonts w:ascii="Arial" w:hAnsi="Arial" w:cs="Arial"/>
                <w:sz w:val="24"/>
              </w:rPr>
            </w:pPr>
          </w:p>
          <w:p w:rsidR="0073641D" w:rsidRDefault="0073641D" w:rsidP="007B4030">
            <w:pPr>
              <w:rPr>
                <w:rFonts w:ascii="Arial" w:hAnsi="Arial" w:cs="Arial"/>
                <w:sz w:val="24"/>
              </w:rPr>
            </w:pPr>
          </w:p>
          <w:p w:rsidR="0073641D" w:rsidRDefault="0073641D" w:rsidP="007B4030">
            <w:pPr>
              <w:rPr>
                <w:rFonts w:ascii="Arial" w:hAnsi="Arial" w:cs="Arial"/>
                <w:sz w:val="24"/>
              </w:rPr>
            </w:pPr>
          </w:p>
          <w:p w:rsidR="0073641D" w:rsidRDefault="0073641D" w:rsidP="007B4030">
            <w:pPr>
              <w:rPr>
                <w:rFonts w:ascii="Arial" w:hAnsi="Arial" w:cs="Arial"/>
                <w:sz w:val="24"/>
              </w:rPr>
            </w:pPr>
          </w:p>
          <w:p w:rsidR="0073641D" w:rsidRDefault="0073641D" w:rsidP="007B4030">
            <w:pPr>
              <w:rPr>
                <w:rFonts w:ascii="Arial" w:hAnsi="Arial" w:cs="Arial"/>
                <w:sz w:val="24"/>
              </w:rPr>
            </w:pPr>
          </w:p>
          <w:p w:rsidR="0073641D" w:rsidRDefault="0073641D" w:rsidP="007B4030">
            <w:pPr>
              <w:rPr>
                <w:rFonts w:ascii="Arial" w:hAnsi="Arial" w:cs="Arial"/>
                <w:sz w:val="24"/>
              </w:rPr>
            </w:pPr>
          </w:p>
          <w:p w:rsidR="0073641D" w:rsidRDefault="0073641D" w:rsidP="007B4030">
            <w:pPr>
              <w:rPr>
                <w:rFonts w:ascii="Arial" w:hAnsi="Arial" w:cs="Arial"/>
                <w:sz w:val="24"/>
              </w:rPr>
            </w:pPr>
          </w:p>
          <w:p w:rsidR="0073641D" w:rsidRDefault="0073641D" w:rsidP="007B4030">
            <w:pPr>
              <w:rPr>
                <w:rFonts w:ascii="Arial" w:hAnsi="Arial" w:cs="Arial"/>
                <w:sz w:val="24"/>
              </w:rPr>
            </w:pPr>
            <w:r>
              <w:rPr>
                <w:rFonts w:ascii="Arial" w:hAnsi="Arial" w:cs="Arial"/>
                <w:sz w:val="24"/>
              </w:rPr>
              <w:t>Alle</w:t>
            </w:r>
          </w:p>
        </w:tc>
        <w:tc>
          <w:tcPr>
            <w:tcW w:w="2114" w:type="dxa"/>
          </w:tcPr>
          <w:p w:rsidR="008D0DFC" w:rsidRPr="005C4D02" w:rsidRDefault="008D0DFC" w:rsidP="007B4030">
            <w:pPr>
              <w:rPr>
                <w:rFonts w:ascii="Arial" w:hAnsi="Arial" w:cs="Arial"/>
                <w:b/>
                <w:sz w:val="24"/>
              </w:rPr>
            </w:pPr>
          </w:p>
        </w:tc>
      </w:tr>
      <w:tr w:rsidR="0084160F" w:rsidTr="00DC144C">
        <w:tc>
          <w:tcPr>
            <w:tcW w:w="551" w:type="dxa"/>
          </w:tcPr>
          <w:p w:rsidR="008D0DFC" w:rsidRDefault="001635D2" w:rsidP="007B4030">
            <w:pPr>
              <w:rPr>
                <w:rFonts w:ascii="Arial" w:hAnsi="Arial" w:cs="Arial"/>
                <w:sz w:val="24"/>
              </w:rPr>
            </w:pPr>
            <w:r>
              <w:rPr>
                <w:rFonts w:ascii="Arial" w:hAnsi="Arial" w:cs="Arial"/>
                <w:sz w:val="24"/>
              </w:rPr>
              <w:lastRenderedPageBreak/>
              <w:t>3</w:t>
            </w:r>
            <w:r w:rsidR="008D0DFC">
              <w:rPr>
                <w:rFonts w:ascii="Arial" w:hAnsi="Arial" w:cs="Arial"/>
                <w:sz w:val="24"/>
              </w:rPr>
              <w:t>.</w:t>
            </w:r>
          </w:p>
        </w:tc>
        <w:tc>
          <w:tcPr>
            <w:tcW w:w="2935" w:type="dxa"/>
          </w:tcPr>
          <w:p w:rsidR="008D0DFC" w:rsidRPr="008D0DFC" w:rsidRDefault="008D0DFC" w:rsidP="007B4030">
            <w:pPr>
              <w:rPr>
                <w:rFonts w:ascii="Arial" w:hAnsi="Arial" w:cs="Arial"/>
                <w:sz w:val="24"/>
              </w:rPr>
            </w:pPr>
            <w:r>
              <w:rPr>
                <w:rFonts w:ascii="Arial" w:hAnsi="Arial" w:cs="Arial"/>
                <w:sz w:val="24"/>
              </w:rPr>
              <w:t>Mitteilung OGS</w:t>
            </w:r>
          </w:p>
        </w:tc>
        <w:tc>
          <w:tcPr>
            <w:tcW w:w="7959" w:type="dxa"/>
          </w:tcPr>
          <w:p w:rsidR="00A313DA" w:rsidRDefault="005F5BE5" w:rsidP="00A313DA">
            <w:pPr>
              <w:pStyle w:val="Listenabsatz"/>
              <w:numPr>
                <w:ilvl w:val="0"/>
                <w:numId w:val="16"/>
              </w:numPr>
              <w:ind w:left="179" w:hanging="179"/>
              <w:rPr>
                <w:rFonts w:ascii="Arial" w:hAnsi="Arial" w:cs="Arial"/>
                <w:sz w:val="24"/>
              </w:rPr>
            </w:pPr>
            <w:r>
              <w:rPr>
                <w:rFonts w:ascii="Arial" w:hAnsi="Arial" w:cs="Arial"/>
                <w:sz w:val="24"/>
              </w:rPr>
              <w:t xml:space="preserve">Da es keine OGS Plätze mehr gibt, (derzeit 90 Anmeldungen) werden nur noch </w:t>
            </w:r>
            <w:proofErr w:type="spellStart"/>
            <w:r>
              <w:rPr>
                <w:rFonts w:ascii="Arial" w:hAnsi="Arial" w:cs="Arial"/>
                <w:sz w:val="24"/>
              </w:rPr>
              <w:t>SuS</w:t>
            </w:r>
            <w:proofErr w:type="spellEnd"/>
            <w:r>
              <w:rPr>
                <w:rFonts w:ascii="Arial" w:hAnsi="Arial" w:cs="Arial"/>
                <w:sz w:val="24"/>
              </w:rPr>
              <w:t xml:space="preserve"> in die OGS aufgenommen, deren Eltern berufstätig sind. Die Abgabe einer Arbeitsbescheinigung ist erforderlich. Bezüglich dessen wird eine </w:t>
            </w:r>
            <w:proofErr w:type="spellStart"/>
            <w:r>
              <w:rPr>
                <w:rFonts w:ascii="Arial" w:hAnsi="Arial" w:cs="Arial"/>
                <w:sz w:val="24"/>
              </w:rPr>
              <w:t>Kriterienliste</w:t>
            </w:r>
            <w:proofErr w:type="spellEnd"/>
            <w:r>
              <w:rPr>
                <w:rFonts w:ascii="Arial" w:hAnsi="Arial" w:cs="Arial"/>
                <w:sz w:val="24"/>
              </w:rPr>
              <w:t xml:space="preserve"> erarbeitet werden.</w:t>
            </w:r>
          </w:p>
          <w:p w:rsidR="005F5BE5" w:rsidRDefault="005F5BE5" w:rsidP="00A313DA">
            <w:pPr>
              <w:pStyle w:val="Listenabsatz"/>
              <w:numPr>
                <w:ilvl w:val="0"/>
                <w:numId w:val="16"/>
              </w:numPr>
              <w:ind w:left="179" w:hanging="179"/>
              <w:rPr>
                <w:rFonts w:ascii="Arial" w:hAnsi="Arial" w:cs="Arial"/>
                <w:sz w:val="24"/>
              </w:rPr>
            </w:pPr>
            <w:r>
              <w:rPr>
                <w:rFonts w:ascii="Arial" w:hAnsi="Arial" w:cs="Arial"/>
                <w:sz w:val="24"/>
              </w:rPr>
              <w:t xml:space="preserve">Es wurde eine </w:t>
            </w:r>
            <w:r w:rsidR="000B0D73">
              <w:rPr>
                <w:rFonts w:ascii="Arial" w:hAnsi="Arial" w:cs="Arial"/>
                <w:sz w:val="24"/>
              </w:rPr>
              <w:t xml:space="preserve">feste </w:t>
            </w:r>
            <w:r>
              <w:rPr>
                <w:rFonts w:ascii="Arial" w:hAnsi="Arial" w:cs="Arial"/>
                <w:sz w:val="24"/>
              </w:rPr>
              <w:t>Stelle für eine Gruppenleitung ausgeschrieben, die noch besetzt werden muss.</w:t>
            </w:r>
          </w:p>
          <w:p w:rsidR="004F5ECF" w:rsidRDefault="000B0D73" w:rsidP="00A313DA">
            <w:pPr>
              <w:pStyle w:val="Listenabsatz"/>
              <w:numPr>
                <w:ilvl w:val="0"/>
                <w:numId w:val="16"/>
              </w:numPr>
              <w:ind w:left="179" w:hanging="179"/>
              <w:rPr>
                <w:rFonts w:ascii="Arial" w:hAnsi="Arial" w:cs="Arial"/>
                <w:sz w:val="24"/>
              </w:rPr>
            </w:pPr>
            <w:r>
              <w:rPr>
                <w:rFonts w:ascii="Arial" w:hAnsi="Arial" w:cs="Arial"/>
                <w:sz w:val="24"/>
              </w:rPr>
              <w:t xml:space="preserve">Die </w:t>
            </w:r>
            <w:proofErr w:type="spellStart"/>
            <w:r w:rsidR="005F5BE5">
              <w:rPr>
                <w:rFonts w:ascii="Arial" w:hAnsi="Arial" w:cs="Arial"/>
                <w:sz w:val="24"/>
              </w:rPr>
              <w:t>LuL</w:t>
            </w:r>
            <w:proofErr w:type="spellEnd"/>
            <w:r w:rsidR="005F5BE5">
              <w:rPr>
                <w:rFonts w:ascii="Arial" w:hAnsi="Arial" w:cs="Arial"/>
                <w:sz w:val="24"/>
              </w:rPr>
              <w:t xml:space="preserve"> werden eine Liste mit </w:t>
            </w:r>
            <w:proofErr w:type="spellStart"/>
            <w:r w:rsidR="005F5BE5">
              <w:rPr>
                <w:rFonts w:ascii="Arial" w:hAnsi="Arial" w:cs="Arial"/>
                <w:sz w:val="24"/>
              </w:rPr>
              <w:t>SuS</w:t>
            </w:r>
            <w:proofErr w:type="spellEnd"/>
            <w:r w:rsidR="005F5BE5">
              <w:rPr>
                <w:rFonts w:ascii="Arial" w:hAnsi="Arial" w:cs="Arial"/>
                <w:sz w:val="24"/>
              </w:rPr>
              <w:t xml:space="preserve"> die in </w:t>
            </w:r>
            <w:r w:rsidR="0073641D">
              <w:rPr>
                <w:rFonts w:ascii="Arial" w:hAnsi="Arial" w:cs="Arial"/>
                <w:sz w:val="24"/>
              </w:rPr>
              <w:t>der OGS angemeldet wu</w:t>
            </w:r>
            <w:r w:rsidR="005F5BE5">
              <w:rPr>
                <w:rFonts w:ascii="Arial" w:hAnsi="Arial" w:cs="Arial"/>
                <w:sz w:val="24"/>
              </w:rPr>
              <w:t>rden erhalten.</w:t>
            </w:r>
          </w:p>
          <w:p w:rsidR="005F5BE5" w:rsidRPr="00A313DA" w:rsidRDefault="005F5BE5" w:rsidP="00A313DA">
            <w:pPr>
              <w:pStyle w:val="Listenabsatz"/>
              <w:numPr>
                <w:ilvl w:val="0"/>
                <w:numId w:val="16"/>
              </w:numPr>
              <w:ind w:left="179" w:hanging="179"/>
              <w:rPr>
                <w:rFonts w:ascii="Arial" w:hAnsi="Arial" w:cs="Arial"/>
                <w:sz w:val="24"/>
              </w:rPr>
            </w:pPr>
            <w:r>
              <w:rPr>
                <w:rFonts w:ascii="Arial" w:hAnsi="Arial" w:cs="Arial"/>
                <w:sz w:val="24"/>
              </w:rPr>
              <w:t>Hausaufgaben sollen bis Mittwoch, den 10.07.2019 aufgegeben werden.</w:t>
            </w:r>
          </w:p>
        </w:tc>
        <w:tc>
          <w:tcPr>
            <w:tcW w:w="2055" w:type="dxa"/>
          </w:tcPr>
          <w:p w:rsidR="008D0DFC" w:rsidRDefault="00766CE8" w:rsidP="007B4030">
            <w:pPr>
              <w:rPr>
                <w:rFonts w:ascii="Arial" w:hAnsi="Arial" w:cs="Arial"/>
                <w:sz w:val="24"/>
              </w:rPr>
            </w:pPr>
            <w:r>
              <w:rPr>
                <w:rFonts w:ascii="Arial" w:hAnsi="Arial" w:cs="Arial"/>
                <w:sz w:val="24"/>
              </w:rPr>
              <w:t>Zenker</w:t>
            </w:r>
          </w:p>
        </w:tc>
        <w:tc>
          <w:tcPr>
            <w:tcW w:w="2114" w:type="dxa"/>
          </w:tcPr>
          <w:p w:rsidR="008D0DFC" w:rsidRPr="005C4D02" w:rsidRDefault="008D0DFC" w:rsidP="007B4030">
            <w:pPr>
              <w:rPr>
                <w:rFonts w:ascii="Arial" w:hAnsi="Arial" w:cs="Arial"/>
                <w:b/>
                <w:sz w:val="24"/>
              </w:rPr>
            </w:pPr>
          </w:p>
        </w:tc>
      </w:tr>
      <w:tr w:rsidR="0084160F" w:rsidTr="00DC144C">
        <w:tc>
          <w:tcPr>
            <w:tcW w:w="551" w:type="dxa"/>
          </w:tcPr>
          <w:p w:rsidR="008D0DFC" w:rsidRDefault="001635D2" w:rsidP="007B4030">
            <w:pPr>
              <w:rPr>
                <w:rFonts w:ascii="Arial" w:hAnsi="Arial" w:cs="Arial"/>
                <w:sz w:val="24"/>
              </w:rPr>
            </w:pPr>
            <w:r>
              <w:rPr>
                <w:rFonts w:ascii="Arial" w:hAnsi="Arial" w:cs="Arial"/>
                <w:sz w:val="24"/>
              </w:rPr>
              <w:t>4</w:t>
            </w:r>
            <w:r w:rsidR="008D0DFC">
              <w:rPr>
                <w:rFonts w:ascii="Arial" w:hAnsi="Arial" w:cs="Arial"/>
                <w:sz w:val="24"/>
              </w:rPr>
              <w:t>.</w:t>
            </w:r>
          </w:p>
        </w:tc>
        <w:tc>
          <w:tcPr>
            <w:tcW w:w="2935" w:type="dxa"/>
          </w:tcPr>
          <w:p w:rsidR="008D0DFC" w:rsidRPr="008D0DFC" w:rsidRDefault="008D0DFC" w:rsidP="007B4030">
            <w:pPr>
              <w:rPr>
                <w:rFonts w:ascii="Arial" w:hAnsi="Arial" w:cs="Arial"/>
                <w:sz w:val="24"/>
              </w:rPr>
            </w:pPr>
            <w:r>
              <w:rPr>
                <w:rFonts w:ascii="Arial" w:hAnsi="Arial" w:cs="Arial"/>
                <w:sz w:val="24"/>
              </w:rPr>
              <w:t>Mitteilung Schulsozialarbeit</w:t>
            </w:r>
          </w:p>
        </w:tc>
        <w:tc>
          <w:tcPr>
            <w:tcW w:w="7959" w:type="dxa"/>
          </w:tcPr>
          <w:p w:rsidR="004F5ECF" w:rsidRPr="00A313DA" w:rsidRDefault="000B0D73" w:rsidP="004F5ECF">
            <w:pPr>
              <w:pStyle w:val="Listenabsatz"/>
              <w:numPr>
                <w:ilvl w:val="0"/>
                <w:numId w:val="17"/>
              </w:numPr>
              <w:ind w:left="179" w:hanging="142"/>
              <w:rPr>
                <w:rFonts w:ascii="Arial" w:hAnsi="Arial" w:cs="Arial"/>
                <w:sz w:val="24"/>
              </w:rPr>
            </w:pPr>
            <w:r>
              <w:rPr>
                <w:rFonts w:ascii="Arial" w:hAnsi="Arial" w:cs="Arial"/>
                <w:sz w:val="24"/>
              </w:rPr>
              <w:t>Die Lerninsel wird derzeit gut besucht.</w:t>
            </w:r>
          </w:p>
          <w:p w:rsidR="00A313DA" w:rsidRDefault="000B0D73" w:rsidP="00A313DA">
            <w:pPr>
              <w:pStyle w:val="Listenabsatz"/>
              <w:numPr>
                <w:ilvl w:val="0"/>
                <w:numId w:val="17"/>
              </w:numPr>
              <w:ind w:left="179" w:hanging="142"/>
              <w:rPr>
                <w:rFonts w:ascii="Arial" w:hAnsi="Arial" w:cs="Arial"/>
                <w:sz w:val="24"/>
              </w:rPr>
            </w:pPr>
            <w:r>
              <w:rPr>
                <w:rFonts w:ascii="Arial" w:hAnsi="Arial" w:cs="Arial"/>
                <w:sz w:val="24"/>
              </w:rPr>
              <w:t>Der Deutschkurs ist kostenfrei und läuft weiter. Die Finanzierung läuft über die REGE. Eine Kinderbetreuung ist weiterhin möglich.</w:t>
            </w:r>
          </w:p>
          <w:p w:rsidR="000B0D73" w:rsidRDefault="000B0D73" w:rsidP="00A313DA">
            <w:pPr>
              <w:pStyle w:val="Listenabsatz"/>
              <w:numPr>
                <w:ilvl w:val="0"/>
                <w:numId w:val="17"/>
              </w:numPr>
              <w:ind w:left="179" w:hanging="142"/>
              <w:rPr>
                <w:rFonts w:ascii="Arial" w:hAnsi="Arial" w:cs="Arial"/>
                <w:sz w:val="24"/>
              </w:rPr>
            </w:pPr>
            <w:r>
              <w:rPr>
                <w:rFonts w:ascii="Arial" w:hAnsi="Arial" w:cs="Arial"/>
                <w:sz w:val="24"/>
              </w:rPr>
              <w:t xml:space="preserve">Anhand eines Fragebogens (der noch entwickelt werden muss) soll herausgestellt werden, dass es erforderlich ist, diesen Kurs </w:t>
            </w:r>
            <w:r w:rsidR="0073641D">
              <w:rPr>
                <w:rFonts w:ascii="Arial" w:hAnsi="Arial" w:cs="Arial"/>
                <w:sz w:val="24"/>
              </w:rPr>
              <w:t xml:space="preserve">weiterhin </w:t>
            </w:r>
            <w:r>
              <w:rPr>
                <w:rFonts w:ascii="Arial" w:hAnsi="Arial" w:cs="Arial"/>
                <w:sz w:val="24"/>
              </w:rPr>
              <w:t>anzubieten.</w:t>
            </w:r>
          </w:p>
          <w:p w:rsidR="00F976E2" w:rsidRPr="00CE6261" w:rsidRDefault="000B0D73" w:rsidP="00CE6261">
            <w:pPr>
              <w:pStyle w:val="Listenabsatz"/>
              <w:numPr>
                <w:ilvl w:val="0"/>
                <w:numId w:val="17"/>
              </w:numPr>
              <w:ind w:left="179" w:hanging="142"/>
              <w:rPr>
                <w:rFonts w:ascii="Arial" w:hAnsi="Arial" w:cs="Arial"/>
                <w:sz w:val="24"/>
              </w:rPr>
            </w:pPr>
            <w:r>
              <w:rPr>
                <w:rFonts w:ascii="Arial" w:hAnsi="Arial" w:cs="Arial"/>
                <w:sz w:val="24"/>
              </w:rPr>
              <w:t xml:space="preserve">Nach den Sommerferien wird das </w:t>
            </w:r>
            <w:proofErr w:type="spellStart"/>
            <w:r>
              <w:rPr>
                <w:rFonts w:ascii="Arial" w:hAnsi="Arial" w:cs="Arial"/>
                <w:sz w:val="24"/>
              </w:rPr>
              <w:t>Elterncafe</w:t>
            </w:r>
            <w:proofErr w:type="spellEnd"/>
            <w:r>
              <w:rPr>
                <w:rFonts w:ascii="Arial" w:hAnsi="Arial" w:cs="Arial"/>
                <w:sz w:val="24"/>
              </w:rPr>
              <w:t xml:space="preserve"> eingeweiht.</w:t>
            </w:r>
            <w:r w:rsidR="00CE6261">
              <w:rPr>
                <w:rFonts w:ascii="Arial" w:hAnsi="Arial" w:cs="Arial"/>
                <w:sz w:val="24"/>
              </w:rPr>
              <w:t xml:space="preserve"> Fr. Jachmann wird diese Aktion auf dem ersten Elternabend der Klassen 1 </w:t>
            </w:r>
            <w:r w:rsidR="0066333F">
              <w:rPr>
                <w:rFonts w:ascii="Arial" w:hAnsi="Arial" w:cs="Arial"/>
                <w:sz w:val="24"/>
              </w:rPr>
              <w:t>verkünd</w:t>
            </w:r>
            <w:r w:rsidR="00CE6261">
              <w:rPr>
                <w:rFonts w:ascii="Arial" w:hAnsi="Arial" w:cs="Arial"/>
                <w:sz w:val="24"/>
              </w:rPr>
              <w:t>en.</w:t>
            </w:r>
          </w:p>
        </w:tc>
        <w:tc>
          <w:tcPr>
            <w:tcW w:w="2055" w:type="dxa"/>
          </w:tcPr>
          <w:p w:rsidR="008D0DFC" w:rsidRDefault="00766CE8" w:rsidP="007B4030">
            <w:pPr>
              <w:rPr>
                <w:rFonts w:ascii="Arial" w:hAnsi="Arial" w:cs="Arial"/>
                <w:sz w:val="24"/>
              </w:rPr>
            </w:pPr>
            <w:r>
              <w:rPr>
                <w:rFonts w:ascii="Arial" w:hAnsi="Arial" w:cs="Arial"/>
                <w:sz w:val="24"/>
              </w:rPr>
              <w:t>Jachmann</w:t>
            </w:r>
          </w:p>
        </w:tc>
        <w:tc>
          <w:tcPr>
            <w:tcW w:w="2114" w:type="dxa"/>
          </w:tcPr>
          <w:p w:rsidR="008D0DFC" w:rsidRPr="005C4D02" w:rsidRDefault="008D0DFC" w:rsidP="007B4030">
            <w:pPr>
              <w:rPr>
                <w:rFonts w:ascii="Arial" w:hAnsi="Arial" w:cs="Arial"/>
                <w:b/>
                <w:sz w:val="24"/>
              </w:rPr>
            </w:pPr>
          </w:p>
        </w:tc>
      </w:tr>
      <w:tr w:rsidR="0084160F" w:rsidTr="00DC144C">
        <w:tc>
          <w:tcPr>
            <w:tcW w:w="551" w:type="dxa"/>
          </w:tcPr>
          <w:p w:rsidR="004450E3" w:rsidRDefault="001635D2" w:rsidP="007B4030">
            <w:pPr>
              <w:rPr>
                <w:rFonts w:ascii="Arial" w:hAnsi="Arial" w:cs="Arial"/>
                <w:sz w:val="24"/>
              </w:rPr>
            </w:pPr>
            <w:r>
              <w:rPr>
                <w:rFonts w:ascii="Arial" w:hAnsi="Arial" w:cs="Arial"/>
                <w:sz w:val="24"/>
              </w:rPr>
              <w:t>5</w:t>
            </w:r>
            <w:r w:rsidR="00E91A85">
              <w:rPr>
                <w:rFonts w:ascii="Arial" w:hAnsi="Arial" w:cs="Arial"/>
                <w:sz w:val="24"/>
              </w:rPr>
              <w:t>.</w:t>
            </w:r>
          </w:p>
        </w:tc>
        <w:tc>
          <w:tcPr>
            <w:tcW w:w="2935" w:type="dxa"/>
          </w:tcPr>
          <w:p w:rsidR="004450E3" w:rsidRDefault="00CE6261" w:rsidP="007B4030">
            <w:pPr>
              <w:rPr>
                <w:rFonts w:ascii="Arial" w:hAnsi="Arial" w:cs="Arial"/>
                <w:sz w:val="24"/>
              </w:rPr>
            </w:pPr>
            <w:r>
              <w:rPr>
                <w:rFonts w:ascii="Arial" w:hAnsi="Arial" w:cs="Arial"/>
                <w:sz w:val="24"/>
              </w:rPr>
              <w:t>Festlegung des Budges für die Fachkonferenzen</w:t>
            </w:r>
          </w:p>
        </w:tc>
        <w:tc>
          <w:tcPr>
            <w:tcW w:w="7959" w:type="dxa"/>
          </w:tcPr>
          <w:p w:rsidR="00594FB4" w:rsidRDefault="00CE6261" w:rsidP="00E91A85">
            <w:pPr>
              <w:pStyle w:val="Listenabsatz"/>
              <w:numPr>
                <w:ilvl w:val="0"/>
                <w:numId w:val="18"/>
              </w:numPr>
              <w:ind w:left="179" w:hanging="179"/>
              <w:rPr>
                <w:rFonts w:ascii="Arial" w:hAnsi="Arial" w:cs="Arial"/>
                <w:sz w:val="24"/>
              </w:rPr>
            </w:pPr>
            <w:r>
              <w:rPr>
                <w:rFonts w:ascii="Arial" w:hAnsi="Arial" w:cs="Arial"/>
                <w:sz w:val="24"/>
              </w:rPr>
              <w:t xml:space="preserve">Das Budget für die Fachkonferenzen beträgt max. 150€ pro Schuljahr. </w:t>
            </w:r>
            <w:r w:rsidR="00594FB4">
              <w:rPr>
                <w:rFonts w:ascii="Arial" w:hAnsi="Arial" w:cs="Arial"/>
                <w:sz w:val="24"/>
              </w:rPr>
              <w:t>Das Ansparen des Budgets ist möglich.</w:t>
            </w:r>
          </w:p>
          <w:p w:rsidR="00E91A85" w:rsidRDefault="00594FB4" w:rsidP="0066333F">
            <w:pPr>
              <w:pStyle w:val="Listenabsatz"/>
              <w:ind w:left="179"/>
              <w:rPr>
                <w:rFonts w:ascii="Arial" w:hAnsi="Arial" w:cs="Arial"/>
                <w:sz w:val="24"/>
              </w:rPr>
            </w:pPr>
            <w:r>
              <w:rPr>
                <w:rFonts w:ascii="Arial" w:hAnsi="Arial" w:cs="Arial"/>
                <w:sz w:val="24"/>
              </w:rPr>
              <w:t>Die Anschaffungswünsche müssen bis zum 1. Februar in Form einer Prioritätenliste bei Frau Irmak vorgelegt werden.</w:t>
            </w:r>
            <w:r w:rsidR="0066333F" w:rsidRPr="0066333F">
              <w:rPr>
                <w:rFonts w:ascii="Arial" w:hAnsi="Arial" w:cs="Arial"/>
                <w:sz w:val="24"/>
              </w:rPr>
              <w:t xml:space="preserve"> </w:t>
            </w:r>
            <w:r w:rsidR="0066333F">
              <w:rPr>
                <w:rFonts w:ascii="Arial" w:hAnsi="Arial" w:cs="Arial"/>
                <w:sz w:val="24"/>
              </w:rPr>
              <w:t>Das</w:t>
            </w:r>
            <w:r w:rsidR="0066333F" w:rsidRPr="0066333F">
              <w:rPr>
                <w:rFonts w:ascii="Arial" w:hAnsi="Arial" w:cs="Arial"/>
                <w:sz w:val="24"/>
              </w:rPr>
              <w:t xml:space="preserve"> Konzept </w:t>
            </w:r>
            <w:r w:rsidR="0066333F">
              <w:rPr>
                <w:rFonts w:ascii="Arial" w:hAnsi="Arial" w:cs="Arial"/>
                <w:sz w:val="24"/>
              </w:rPr>
              <w:t>wird</w:t>
            </w:r>
            <w:r w:rsidR="0066333F" w:rsidRPr="0066333F">
              <w:rPr>
                <w:rFonts w:ascii="Arial" w:hAnsi="Arial" w:cs="Arial"/>
                <w:sz w:val="24"/>
              </w:rPr>
              <w:t xml:space="preserve"> im neuen Schuljahr 2019/20</w:t>
            </w:r>
            <w:r w:rsidR="0066333F">
              <w:rPr>
                <w:rFonts w:ascii="Arial" w:hAnsi="Arial" w:cs="Arial"/>
                <w:sz w:val="24"/>
              </w:rPr>
              <w:t xml:space="preserve"> starten</w:t>
            </w:r>
            <w:r w:rsidR="0066333F" w:rsidRPr="0066333F">
              <w:rPr>
                <w:rFonts w:ascii="Arial" w:hAnsi="Arial" w:cs="Arial"/>
                <w:sz w:val="24"/>
              </w:rPr>
              <w:t xml:space="preserve"> und wurde einstimmig beschlossen.</w:t>
            </w:r>
          </w:p>
          <w:p w:rsidR="00594FB4" w:rsidRPr="00E91A85" w:rsidRDefault="00594FB4" w:rsidP="0066333F">
            <w:pPr>
              <w:pStyle w:val="Listenabsatz"/>
              <w:numPr>
                <w:ilvl w:val="0"/>
                <w:numId w:val="18"/>
              </w:numPr>
              <w:ind w:left="179" w:hanging="179"/>
              <w:rPr>
                <w:rFonts w:ascii="Arial" w:hAnsi="Arial" w:cs="Arial"/>
                <w:sz w:val="24"/>
              </w:rPr>
            </w:pPr>
            <w:r>
              <w:rPr>
                <w:rFonts w:ascii="Arial" w:hAnsi="Arial" w:cs="Arial"/>
                <w:sz w:val="24"/>
              </w:rPr>
              <w:t xml:space="preserve">Weitere Punkte sind in dem Konzept zur Verteilung der Haushaltsmittel nachzulesen. s. Anlage </w:t>
            </w:r>
          </w:p>
        </w:tc>
        <w:tc>
          <w:tcPr>
            <w:tcW w:w="2055" w:type="dxa"/>
          </w:tcPr>
          <w:p w:rsidR="0084160F" w:rsidRDefault="00CE6261" w:rsidP="00F976E2">
            <w:pPr>
              <w:rPr>
                <w:rFonts w:ascii="Arial" w:hAnsi="Arial" w:cs="Arial"/>
                <w:sz w:val="24"/>
              </w:rPr>
            </w:pPr>
            <w:r>
              <w:rPr>
                <w:rFonts w:ascii="Arial" w:hAnsi="Arial" w:cs="Arial"/>
                <w:sz w:val="24"/>
              </w:rPr>
              <w:t>Irmak, Steuergruppe</w:t>
            </w:r>
          </w:p>
        </w:tc>
        <w:tc>
          <w:tcPr>
            <w:tcW w:w="2114" w:type="dxa"/>
          </w:tcPr>
          <w:p w:rsidR="004450E3" w:rsidRPr="005C4D02" w:rsidRDefault="004450E3" w:rsidP="007B4030">
            <w:pPr>
              <w:rPr>
                <w:rFonts w:ascii="Arial" w:hAnsi="Arial" w:cs="Arial"/>
                <w:b/>
                <w:sz w:val="24"/>
              </w:rPr>
            </w:pPr>
          </w:p>
        </w:tc>
      </w:tr>
      <w:tr w:rsidR="0084160F" w:rsidTr="00DC144C">
        <w:tc>
          <w:tcPr>
            <w:tcW w:w="551" w:type="dxa"/>
          </w:tcPr>
          <w:p w:rsidR="004450E3" w:rsidRDefault="001635D2" w:rsidP="007B4030">
            <w:pPr>
              <w:rPr>
                <w:rFonts w:ascii="Arial" w:hAnsi="Arial" w:cs="Arial"/>
                <w:sz w:val="24"/>
              </w:rPr>
            </w:pPr>
            <w:r>
              <w:rPr>
                <w:rFonts w:ascii="Arial" w:hAnsi="Arial" w:cs="Arial"/>
                <w:sz w:val="24"/>
              </w:rPr>
              <w:t>6</w:t>
            </w:r>
            <w:r w:rsidR="00E91A85">
              <w:rPr>
                <w:rFonts w:ascii="Arial" w:hAnsi="Arial" w:cs="Arial"/>
                <w:sz w:val="24"/>
              </w:rPr>
              <w:t>.</w:t>
            </w:r>
          </w:p>
        </w:tc>
        <w:tc>
          <w:tcPr>
            <w:tcW w:w="2935" w:type="dxa"/>
          </w:tcPr>
          <w:p w:rsidR="004450E3" w:rsidRDefault="008174AC" w:rsidP="007B4030">
            <w:pPr>
              <w:rPr>
                <w:rFonts w:ascii="Arial" w:hAnsi="Arial" w:cs="Arial"/>
                <w:sz w:val="24"/>
              </w:rPr>
            </w:pPr>
            <w:r>
              <w:rPr>
                <w:rFonts w:ascii="Arial" w:hAnsi="Arial" w:cs="Arial"/>
                <w:sz w:val="24"/>
              </w:rPr>
              <w:t>Aus den Fachkonferenzen</w:t>
            </w:r>
          </w:p>
        </w:tc>
        <w:tc>
          <w:tcPr>
            <w:tcW w:w="7959" w:type="dxa"/>
          </w:tcPr>
          <w:p w:rsidR="008174AC" w:rsidRDefault="008174AC" w:rsidP="00E91A85">
            <w:pPr>
              <w:pStyle w:val="Listenabsatz"/>
              <w:numPr>
                <w:ilvl w:val="0"/>
                <w:numId w:val="19"/>
              </w:numPr>
              <w:ind w:left="179" w:hanging="142"/>
              <w:rPr>
                <w:rFonts w:ascii="Arial" w:hAnsi="Arial" w:cs="Arial"/>
                <w:sz w:val="24"/>
              </w:rPr>
            </w:pPr>
            <w:r>
              <w:rPr>
                <w:rFonts w:ascii="Arial" w:hAnsi="Arial" w:cs="Arial"/>
                <w:sz w:val="24"/>
              </w:rPr>
              <w:t>Die FK Deutsch will eine Inventur machen</w:t>
            </w:r>
            <w:r w:rsidR="00F976E2">
              <w:rPr>
                <w:rFonts w:ascii="Arial" w:hAnsi="Arial" w:cs="Arial"/>
                <w:sz w:val="24"/>
              </w:rPr>
              <w:t>.</w:t>
            </w:r>
            <w:r>
              <w:rPr>
                <w:rFonts w:ascii="Arial" w:hAnsi="Arial" w:cs="Arial"/>
                <w:sz w:val="24"/>
              </w:rPr>
              <w:t xml:space="preserve"> Wett regt an Bildwörterbücher für die Klassen zu bestellen. Das schulinterne Curriculum wird nach den Sommerferien vorgelegt.</w:t>
            </w:r>
          </w:p>
          <w:p w:rsidR="008174AC" w:rsidRDefault="00A35B8F" w:rsidP="00E91A85">
            <w:pPr>
              <w:pStyle w:val="Listenabsatz"/>
              <w:numPr>
                <w:ilvl w:val="0"/>
                <w:numId w:val="19"/>
              </w:numPr>
              <w:ind w:left="179" w:hanging="142"/>
              <w:rPr>
                <w:rFonts w:ascii="Arial" w:hAnsi="Arial" w:cs="Arial"/>
                <w:sz w:val="24"/>
              </w:rPr>
            </w:pPr>
            <w:r>
              <w:rPr>
                <w:rFonts w:ascii="Arial" w:hAnsi="Arial" w:cs="Arial"/>
                <w:sz w:val="24"/>
              </w:rPr>
              <w:lastRenderedPageBreak/>
              <w:t>FK Mathe</w:t>
            </w:r>
            <w:r w:rsidR="008174AC">
              <w:rPr>
                <w:rFonts w:ascii="Arial" w:hAnsi="Arial" w:cs="Arial"/>
                <w:sz w:val="24"/>
              </w:rPr>
              <w:t>: Bis zum Anfang der Woche sollen alle mobilen Materialien in den Materialraum zurückgestellt w</w:t>
            </w:r>
            <w:r>
              <w:rPr>
                <w:rFonts w:ascii="Arial" w:hAnsi="Arial" w:cs="Arial"/>
                <w:sz w:val="24"/>
              </w:rPr>
              <w:t>erden. Alle anderen Materialien</w:t>
            </w:r>
            <w:r w:rsidR="008174AC">
              <w:rPr>
                <w:rFonts w:ascii="Arial" w:hAnsi="Arial" w:cs="Arial"/>
                <w:sz w:val="24"/>
              </w:rPr>
              <w:t xml:space="preserve"> sollen notiert </w:t>
            </w:r>
            <w:r>
              <w:rPr>
                <w:rFonts w:ascii="Arial" w:hAnsi="Arial" w:cs="Arial"/>
                <w:sz w:val="24"/>
              </w:rPr>
              <w:t xml:space="preserve">und weitergeleitet </w:t>
            </w:r>
            <w:r w:rsidR="008174AC">
              <w:rPr>
                <w:rFonts w:ascii="Arial" w:hAnsi="Arial" w:cs="Arial"/>
                <w:sz w:val="24"/>
              </w:rPr>
              <w:t>werden.</w:t>
            </w:r>
          </w:p>
          <w:p w:rsidR="004450E3" w:rsidRDefault="008174AC" w:rsidP="00E91A85">
            <w:pPr>
              <w:pStyle w:val="Listenabsatz"/>
              <w:numPr>
                <w:ilvl w:val="0"/>
                <w:numId w:val="19"/>
              </w:numPr>
              <w:ind w:left="179" w:hanging="142"/>
              <w:rPr>
                <w:rFonts w:ascii="Arial" w:hAnsi="Arial" w:cs="Arial"/>
                <w:sz w:val="24"/>
              </w:rPr>
            </w:pPr>
            <w:r>
              <w:rPr>
                <w:rFonts w:ascii="Arial" w:hAnsi="Arial" w:cs="Arial"/>
                <w:sz w:val="24"/>
              </w:rPr>
              <w:t xml:space="preserve"> FK Englisch richtet sich derzeit ein. Die Bedienung des neuen Fernsehers läuft gut.</w:t>
            </w:r>
          </w:p>
          <w:p w:rsidR="00F44893" w:rsidRDefault="00A35B8F" w:rsidP="00E91A85">
            <w:pPr>
              <w:pStyle w:val="Listenabsatz"/>
              <w:numPr>
                <w:ilvl w:val="0"/>
                <w:numId w:val="19"/>
              </w:numPr>
              <w:ind w:left="179" w:hanging="142"/>
              <w:rPr>
                <w:rFonts w:ascii="Arial" w:hAnsi="Arial" w:cs="Arial"/>
                <w:sz w:val="24"/>
              </w:rPr>
            </w:pPr>
            <w:r>
              <w:rPr>
                <w:rFonts w:ascii="Arial" w:hAnsi="Arial" w:cs="Arial"/>
                <w:sz w:val="24"/>
              </w:rPr>
              <w:t>FK SU</w:t>
            </w:r>
            <w:r w:rsidR="00F44893">
              <w:rPr>
                <w:rFonts w:ascii="Arial" w:hAnsi="Arial" w:cs="Arial"/>
                <w:sz w:val="24"/>
              </w:rPr>
              <w:t>: Schulinterne Curric</w:t>
            </w:r>
            <w:r w:rsidR="0073641D">
              <w:rPr>
                <w:rFonts w:ascii="Arial" w:hAnsi="Arial" w:cs="Arial"/>
                <w:sz w:val="24"/>
              </w:rPr>
              <w:t>ula-das Vorwort wird noch zu Ende geschrieben</w:t>
            </w:r>
            <w:r w:rsidR="0066333F">
              <w:rPr>
                <w:rFonts w:ascii="Arial" w:hAnsi="Arial" w:cs="Arial"/>
                <w:sz w:val="24"/>
              </w:rPr>
              <w:t>.</w:t>
            </w:r>
          </w:p>
          <w:p w:rsidR="00F44893" w:rsidRDefault="00F44893" w:rsidP="00E91A85">
            <w:pPr>
              <w:pStyle w:val="Listenabsatz"/>
              <w:numPr>
                <w:ilvl w:val="0"/>
                <w:numId w:val="19"/>
              </w:numPr>
              <w:ind w:left="179" w:hanging="142"/>
              <w:rPr>
                <w:rFonts w:ascii="Arial" w:hAnsi="Arial" w:cs="Arial"/>
                <w:sz w:val="24"/>
              </w:rPr>
            </w:pPr>
            <w:r>
              <w:rPr>
                <w:rFonts w:ascii="Arial" w:hAnsi="Arial" w:cs="Arial"/>
                <w:sz w:val="24"/>
              </w:rPr>
              <w:t>FK Sport:</w:t>
            </w:r>
            <w:r w:rsidR="00A35B8F">
              <w:rPr>
                <w:rFonts w:ascii="Arial" w:hAnsi="Arial" w:cs="Arial"/>
                <w:sz w:val="24"/>
              </w:rPr>
              <w:t xml:space="preserve"> Anschaffungswünsche werden Fr. Irmak vorgelegt und dann an den Förderverein weitergeleitet.</w:t>
            </w:r>
          </w:p>
          <w:p w:rsidR="00F976E2" w:rsidRPr="00A35B8F" w:rsidRDefault="00A35B8F" w:rsidP="00A35B8F">
            <w:pPr>
              <w:pStyle w:val="Listenabsatz"/>
              <w:numPr>
                <w:ilvl w:val="0"/>
                <w:numId w:val="19"/>
              </w:numPr>
              <w:ind w:left="179" w:hanging="142"/>
              <w:rPr>
                <w:rFonts w:ascii="Arial" w:hAnsi="Arial" w:cs="Arial"/>
                <w:sz w:val="24"/>
              </w:rPr>
            </w:pPr>
            <w:r>
              <w:rPr>
                <w:rFonts w:ascii="Arial" w:hAnsi="Arial" w:cs="Arial"/>
                <w:sz w:val="24"/>
              </w:rPr>
              <w:t>FK Religion und Musik werden noch tagen.</w:t>
            </w:r>
          </w:p>
        </w:tc>
        <w:tc>
          <w:tcPr>
            <w:tcW w:w="2055" w:type="dxa"/>
          </w:tcPr>
          <w:p w:rsidR="004450E3" w:rsidRDefault="00F976E2" w:rsidP="007B4030">
            <w:pPr>
              <w:rPr>
                <w:rFonts w:ascii="Arial" w:hAnsi="Arial" w:cs="Arial"/>
                <w:sz w:val="24"/>
              </w:rPr>
            </w:pPr>
            <w:r>
              <w:rPr>
                <w:rFonts w:ascii="Arial" w:hAnsi="Arial" w:cs="Arial"/>
                <w:sz w:val="24"/>
              </w:rPr>
              <w:lastRenderedPageBreak/>
              <w:t>AG- Mitglieder</w:t>
            </w:r>
          </w:p>
          <w:p w:rsidR="00F976E2" w:rsidRDefault="00F976E2" w:rsidP="007B4030">
            <w:pPr>
              <w:rPr>
                <w:rFonts w:ascii="Arial" w:hAnsi="Arial" w:cs="Arial"/>
                <w:sz w:val="24"/>
              </w:rPr>
            </w:pPr>
          </w:p>
        </w:tc>
        <w:tc>
          <w:tcPr>
            <w:tcW w:w="2114" w:type="dxa"/>
          </w:tcPr>
          <w:p w:rsidR="004450E3" w:rsidRPr="005C4D02" w:rsidRDefault="004450E3" w:rsidP="007B4030">
            <w:pPr>
              <w:rPr>
                <w:rFonts w:ascii="Arial" w:hAnsi="Arial" w:cs="Arial"/>
                <w:b/>
                <w:sz w:val="24"/>
              </w:rPr>
            </w:pPr>
          </w:p>
        </w:tc>
      </w:tr>
      <w:tr w:rsidR="0084160F" w:rsidTr="00DC144C">
        <w:tc>
          <w:tcPr>
            <w:tcW w:w="551" w:type="dxa"/>
          </w:tcPr>
          <w:p w:rsidR="00E91A85" w:rsidRDefault="001635D2" w:rsidP="007B4030">
            <w:pPr>
              <w:rPr>
                <w:rFonts w:ascii="Arial" w:hAnsi="Arial" w:cs="Arial"/>
                <w:sz w:val="24"/>
              </w:rPr>
            </w:pPr>
            <w:r>
              <w:rPr>
                <w:rFonts w:ascii="Arial" w:hAnsi="Arial" w:cs="Arial"/>
                <w:sz w:val="24"/>
              </w:rPr>
              <w:lastRenderedPageBreak/>
              <w:t>7</w:t>
            </w:r>
            <w:r w:rsidR="00E91A85">
              <w:rPr>
                <w:rFonts w:ascii="Arial" w:hAnsi="Arial" w:cs="Arial"/>
                <w:sz w:val="24"/>
              </w:rPr>
              <w:t>.</w:t>
            </w:r>
          </w:p>
        </w:tc>
        <w:tc>
          <w:tcPr>
            <w:tcW w:w="2935" w:type="dxa"/>
          </w:tcPr>
          <w:p w:rsidR="00E91A85" w:rsidRDefault="001635D2" w:rsidP="007B4030">
            <w:pPr>
              <w:rPr>
                <w:rFonts w:ascii="Arial" w:hAnsi="Arial" w:cs="Arial"/>
                <w:sz w:val="24"/>
              </w:rPr>
            </w:pPr>
            <w:r>
              <w:rPr>
                <w:rFonts w:ascii="Arial" w:hAnsi="Arial" w:cs="Arial"/>
                <w:sz w:val="24"/>
              </w:rPr>
              <w:t>Evaluation Förderplanung</w:t>
            </w:r>
          </w:p>
        </w:tc>
        <w:tc>
          <w:tcPr>
            <w:tcW w:w="7959" w:type="dxa"/>
          </w:tcPr>
          <w:p w:rsidR="001635D2" w:rsidRPr="001635D2" w:rsidRDefault="001635D2" w:rsidP="001635D2">
            <w:pPr>
              <w:pStyle w:val="Listenabsatz"/>
              <w:numPr>
                <w:ilvl w:val="0"/>
                <w:numId w:val="19"/>
              </w:numPr>
              <w:ind w:left="179" w:hanging="142"/>
              <w:rPr>
                <w:rFonts w:ascii="Arial" w:hAnsi="Arial" w:cs="Arial"/>
                <w:sz w:val="24"/>
              </w:rPr>
            </w:pPr>
            <w:proofErr w:type="spellStart"/>
            <w:r>
              <w:rPr>
                <w:rFonts w:ascii="Arial" w:hAnsi="Arial" w:cs="Arial"/>
                <w:sz w:val="24"/>
              </w:rPr>
              <w:t>f.a</w:t>
            </w:r>
            <w:proofErr w:type="spellEnd"/>
            <w:r>
              <w:rPr>
                <w:rFonts w:ascii="Arial" w:hAnsi="Arial" w:cs="Arial"/>
                <w:sz w:val="24"/>
              </w:rPr>
              <w:t xml:space="preserve">. da Frau </w:t>
            </w:r>
            <w:proofErr w:type="spellStart"/>
            <w:r>
              <w:rPr>
                <w:rFonts w:ascii="Arial" w:hAnsi="Arial" w:cs="Arial"/>
                <w:sz w:val="24"/>
              </w:rPr>
              <w:t>Mesker</w:t>
            </w:r>
            <w:proofErr w:type="spellEnd"/>
            <w:r>
              <w:rPr>
                <w:rFonts w:ascii="Arial" w:hAnsi="Arial" w:cs="Arial"/>
                <w:sz w:val="24"/>
              </w:rPr>
              <w:t xml:space="preserve"> nicht anwesend</w:t>
            </w:r>
          </w:p>
        </w:tc>
        <w:tc>
          <w:tcPr>
            <w:tcW w:w="2055" w:type="dxa"/>
          </w:tcPr>
          <w:p w:rsidR="00F976E2" w:rsidRDefault="001635D2" w:rsidP="007B4030">
            <w:pPr>
              <w:rPr>
                <w:rFonts w:ascii="Arial" w:hAnsi="Arial" w:cs="Arial"/>
                <w:sz w:val="24"/>
              </w:rPr>
            </w:pPr>
            <w:proofErr w:type="spellStart"/>
            <w:r>
              <w:rPr>
                <w:rFonts w:ascii="Arial" w:hAnsi="Arial" w:cs="Arial"/>
                <w:sz w:val="24"/>
              </w:rPr>
              <w:t>Mesker</w:t>
            </w:r>
            <w:proofErr w:type="spellEnd"/>
          </w:p>
        </w:tc>
        <w:tc>
          <w:tcPr>
            <w:tcW w:w="2114" w:type="dxa"/>
          </w:tcPr>
          <w:p w:rsidR="00E91A85" w:rsidRPr="005C4D02" w:rsidRDefault="00E91A85" w:rsidP="007B4030">
            <w:pPr>
              <w:rPr>
                <w:rFonts w:ascii="Arial" w:hAnsi="Arial" w:cs="Arial"/>
                <w:b/>
                <w:sz w:val="24"/>
              </w:rPr>
            </w:pPr>
          </w:p>
        </w:tc>
      </w:tr>
      <w:tr w:rsidR="0084160F" w:rsidTr="00DC144C">
        <w:tc>
          <w:tcPr>
            <w:tcW w:w="551" w:type="dxa"/>
          </w:tcPr>
          <w:p w:rsidR="00E91A85" w:rsidRDefault="001635D2" w:rsidP="007B4030">
            <w:pPr>
              <w:rPr>
                <w:rFonts w:ascii="Arial" w:hAnsi="Arial" w:cs="Arial"/>
                <w:sz w:val="24"/>
              </w:rPr>
            </w:pPr>
            <w:r>
              <w:rPr>
                <w:rFonts w:ascii="Arial" w:hAnsi="Arial" w:cs="Arial"/>
                <w:sz w:val="24"/>
              </w:rPr>
              <w:t>8</w:t>
            </w:r>
            <w:r w:rsidR="00433B43">
              <w:rPr>
                <w:rFonts w:ascii="Arial" w:hAnsi="Arial" w:cs="Arial"/>
                <w:sz w:val="24"/>
              </w:rPr>
              <w:t>.</w:t>
            </w:r>
          </w:p>
        </w:tc>
        <w:tc>
          <w:tcPr>
            <w:tcW w:w="2935" w:type="dxa"/>
          </w:tcPr>
          <w:p w:rsidR="00E91A85" w:rsidRDefault="001635D2" w:rsidP="007B4030">
            <w:pPr>
              <w:rPr>
                <w:rFonts w:ascii="Arial" w:hAnsi="Arial" w:cs="Arial"/>
                <w:sz w:val="24"/>
              </w:rPr>
            </w:pPr>
            <w:r>
              <w:rPr>
                <w:rFonts w:ascii="Arial" w:hAnsi="Arial" w:cs="Arial"/>
                <w:sz w:val="24"/>
              </w:rPr>
              <w:t>Stundenplan/bewegliche Ferientage/Termine 19/20</w:t>
            </w:r>
          </w:p>
        </w:tc>
        <w:tc>
          <w:tcPr>
            <w:tcW w:w="7959" w:type="dxa"/>
          </w:tcPr>
          <w:p w:rsidR="00433B43" w:rsidRDefault="001635D2" w:rsidP="001635D2">
            <w:pPr>
              <w:pStyle w:val="Listenabsatz"/>
              <w:numPr>
                <w:ilvl w:val="0"/>
                <w:numId w:val="19"/>
              </w:numPr>
              <w:ind w:left="179" w:hanging="142"/>
              <w:rPr>
                <w:rFonts w:ascii="Arial" w:hAnsi="Arial" w:cs="Arial"/>
                <w:sz w:val="24"/>
              </w:rPr>
            </w:pPr>
            <w:r>
              <w:rPr>
                <w:rFonts w:ascii="Arial" w:hAnsi="Arial" w:cs="Arial"/>
                <w:sz w:val="24"/>
              </w:rPr>
              <w:t>Der Stundenplan für das neue Schuljahr 2019/20 ist ab heute offiziell freigegeben. Fr. Irmak dankt hierfür Fr. Hagedorn und Fr. Rehm.</w:t>
            </w:r>
          </w:p>
          <w:p w:rsidR="001635D2" w:rsidRDefault="00B46C89" w:rsidP="001635D2">
            <w:pPr>
              <w:pStyle w:val="Listenabsatz"/>
              <w:numPr>
                <w:ilvl w:val="0"/>
                <w:numId w:val="19"/>
              </w:numPr>
              <w:ind w:left="179" w:hanging="142"/>
              <w:rPr>
                <w:rFonts w:ascii="Arial" w:hAnsi="Arial" w:cs="Arial"/>
                <w:sz w:val="24"/>
              </w:rPr>
            </w:pPr>
            <w:r>
              <w:rPr>
                <w:rFonts w:ascii="Arial" w:hAnsi="Arial" w:cs="Arial"/>
                <w:sz w:val="24"/>
              </w:rPr>
              <w:t>Ab dem kommenden Schuljahr wird der herkunftssprachliche Unterricht nachmittags in Doppelstunden stattfinden.</w:t>
            </w:r>
          </w:p>
          <w:p w:rsidR="00B46C89" w:rsidRDefault="00B46C89" w:rsidP="001635D2">
            <w:pPr>
              <w:pStyle w:val="Listenabsatz"/>
              <w:numPr>
                <w:ilvl w:val="0"/>
                <w:numId w:val="19"/>
              </w:numPr>
              <w:ind w:left="179" w:hanging="142"/>
              <w:rPr>
                <w:rFonts w:ascii="Arial" w:hAnsi="Arial" w:cs="Arial"/>
                <w:sz w:val="24"/>
              </w:rPr>
            </w:pPr>
            <w:r>
              <w:rPr>
                <w:rFonts w:ascii="Arial" w:hAnsi="Arial" w:cs="Arial"/>
                <w:sz w:val="24"/>
              </w:rPr>
              <w:t xml:space="preserve">Frau Glasenapp und Frau </w:t>
            </w:r>
            <w:proofErr w:type="spellStart"/>
            <w:r>
              <w:rPr>
                <w:rFonts w:ascii="Arial" w:hAnsi="Arial" w:cs="Arial"/>
                <w:sz w:val="24"/>
              </w:rPr>
              <w:t>Mesker</w:t>
            </w:r>
            <w:proofErr w:type="spellEnd"/>
            <w:r>
              <w:rPr>
                <w:rFonts w:ascii="Arial" w:hAnsi="Arial" w:cs="Arial"/>
                <w:sz w:val="24"/>
              </w:rPr>
              <w:t xml:space="preserve"> werden die OGS Lehrerstunden im kommenden Schuljahr besetzen. Im darauffolgenden Schuljahr wird eine Bedarfsabfrage seitens der OGS stattfinden. </w:t>
            </w:r>
            <w:r w:rsidR="00E40907">
              <w:rPr>
                <w:rFonts w:ascii="Arial" w:hAnsi="Arial" w:cs="Arial"/>
                <w:sz w:val="24"/>
              </w:rPr>
              <w:t xml:space="preserve">Bezogen auf die Lehrerstunden in der OGS bittet </w:t>
            </w:r>
            <w:r>
              <w:rPr>
                <w:rFonts w:ascii="Arial" w:hAnsi="Arial" w:cs="Arial"/>
                <w:sz w:val="24"/>
              </w:rPr>
              <w:t>Fr. Irmak</w:t>
            </w:r>
            <w:r w:rsidR="00E40907">
              <w:rPr>
                <w:rFonts w:ascii="Arial" w:hAnsi="Arial" w:cs="Arial"/>
                <w:sz w:val="24"/>
              </w:rPr>
              <w:t xml:space="preserve"> um mehr Bereitschaft seitens der </w:t>
            </w:r>
            <w:proofErr w:type="spellStart"/>
            <w:r w:rsidR="00E40907">
              <w:rPr>
                <w:rFonts w:ascii="Arial" w:hAnsi="Arial" w:cs="Arial"/>
                <w:sz w:val="24"/>
              </w:rPr>
              <w:t>KuK</w:t>
            </w:r>
            <w:proofErr w:type="spellEnd"/>
            <w:r w:rsidR="00E40907">
              <w:rPr>
                <w:rFonts w:ascii="Arial" w:hAnsi="Arial" w:cs="Arial"/>
                <w:sz w:val="24"/>
              </w:rPr>
              <w:t>.</w:t>
            </w:r>
          </w:p>
          <w:p w:rsidR="00E40907" w:rsidRPr="001635D2" w:rsidRDefault="00E40907" w:rsidP="001635D2">
            <w:pPr>
              <w:pStyle w:val="Listenabsatz"/>
              <w:numPr>
                <w:ilvl w:val="0"/>
                <w:numId w:val="19"/>
              </w:numPr>
              <w:ind w:left="179" w:hanging="142"/>
              <w:rPr>
                <w:rFonts w:ascii="Arial" w:hAnsi="Arial" w:cs="Arial"/>
                <w:sz w:val="24"/>
              </w:rPr>
            </w:pPr>
            <w:r>
              <w:rPr>
                <w:rFonts w:ascii="Arial" w:hAnsi="Arial" w:cs="Arial"/>
                <w:sz w:val="24"/>
              </w:rPr>
              <w:t>Bewegliche Feiertage/Termine 19/20</w:t>
            </w:r>
            <w:r w:rsidR="00592AF0">
              <w:rPr>
                <w:rFonts w:ascii="Arial" w:hAnsi="Arial" w:cs="Arial"/>
                <w:sz w:val="24"/>
              </w:rPr>
              <w:t xml:space="preserve"> Fr. Irmak aktualisiert den Terminplan</w:t>
            </w:r>
            <w:r>
              <w:rPr>
                <w:rFonts w:ascii="Arial" w:hAnsi="Arial" w:cs="Arial"/>
                <w:sz w:val="24"/>
              </w:rPr>
              <w:t xml:space="preserve"> –</w:t>
            </w:r>
            <w:proofErr w:type="spellStart"/>
            <w:r>
              <w:rPr>
                <w:rFonts w:ascii="Arial" w:hAnsi="Arial" w:cs="Arial"/>
                <w:sz w:val="24"/>
              </w:rPr>
              <w:t>s.Anlage</w:t>
            </w:r>
            <w:proofErr w:type="spellEnd"/>
          </w:p>
        </w:tc>
        <w:tc>
          <w:tcPr>
            <w:tcW w:w="2055" w:type="dxa"/>
          </w:tcPr>
          <w:p w:rsidR="00E91A85" w:rsidRDefault="0073641D" w:rsidP="007B4030">
            <w:pPr>
              <w:rPr>
                <w:rFonts w:ascii="Arial" w:hAnsi="Arial" w:cs="Arial"/>
                <w:sz w:val="24"/>
              </w:rPr>
            </w:pPr>
            <w:r>
              <w:rPr>
                <w:rFonts w:ascii="Arial" w:hAnsi="Arial" w:cs="Arial"/>
                <w:sz w:val="24"/>
              </w:rPr>
              <w:t>Irmak, Hagedorn</w:t>
            </w:r>
            <w:r w:rsidR="00730A47">
              <w:rPr>
                <w:rFonts w:ascii="Arial" w:hAnsi="Arial" w:cs="Arial"/>
                <w:sz w:val="24"/>
              </w:rPr>
              <w:t>, Rehm</w:t>
            </w:r>
          </w:p>
          <w:p w:rsidR="00730A47" w:rsidRDefault="00730A47" w:rsidP="007B4030">
            <w:pPr>
              <w:rPr>
                <w:rFonts w:ascii="Arial" w:hAnsi="Arial" w:cs="Arial"/>
                <w:sz w:val="24"/>
              </w:rPr>
            </w:pPr>
          </w:p>
          <w:p w:rsidR="00730A47" w:rsidRDefault="00730A47" w:rsidP="007B4030">
            <w:pPr>
              <w:rPr>
                <w:rFonts w:ascii="Arial" w:hAnsi="Arial" w:cs="Arial"/>
                <w:sz w:val="24"/>
              </w:rPr>
            </w:pPr>
          </w:p>
          <w:p w:rsidR="00730A47" w:rsidRDefault="00946F7E" w:rsidP="007B4030">
            <w:pPr>
              <w:rPr>
                <w:rFonts w:ascii="Arial" w:hAnsi="Arial" w:cs="Arial"/>
                <w:sz w:val="24"/>
              </w:rPr>
            </w:pPr>
            <w:r>
              <w:rPr>
                <w:rFonts w:ascii="Arial" w:hAnsi="Arial" w:cs="Arial"/>
                <w:sz w:val="24"/>
              </w:rPr>
              <w:t xml:space="preserve">Glasenapp, </w:t>
            </w:r>
            <w:proofErr w:type="spellStart"/>
            <w:r>
              <w:rPr>
                <w:rFonts w:ascii="Arial" w:hAnsi="Arial" w:cs="Arial"/>
                <w:sz w:val="24"/>
              </w:rPr>
              <w:t>Mesker</w:t>
            </w:r>
            <w:proofErr w:type="spellEnd"/>
          </w:p>
          <w:p w:rsidR="00730A47" w:rsidRDefault="00730A47" w:rsidP="007B4030">
            <w:pPr>
              <w:rPr>
                <w:rFonts w:ascii="Arial" w:hAnsi="Arial" w:cs="Arial"/>
                <w:sz w:val="24"/>
              </w:rPr>
            </w:pPr>
          </w:p>
          <w:p w:rsidR="00730A47" w:rsidRDefault="00730A47" w:rsidP="007B4030">
            <w:pPr>
              <w:rPr>
                <w:rFonts w:ascii="Arial" w:hAnsi="Arial" w:cs="Arial"/>
                <w:sz w:val="24"/>
              </w:rPr>
            </w:pPr>
          </w:p>
          <w:p w:rsidR="00730A47" w:rsidRDefault="00730A47" w:rsidP="007B4030">
            <w:pPr>
              <w:rPr>
                <w:rFonts w:ascii="Arial" w:hAnsi="Arial" w:cs="Arial"/>
                <w:sz w:val="24"/>
              </w:rPr>
            </w:pPr>
          </w:p>
          <w:p w:rsidR="00730A47" w:rsidRDefault="00730A47" w:rsidP="007B4030">
            <w:pPr>
              <w:rPr>
                <w:rFonts w:ascii="Arial" w:hAnsi="Arial" w:cs="Arial"/>
                <w:sz w:val="24"/>
              </w:rPr>
            </w:pPr>
            <w:r>
              <w:rPr>
                <w:rFonts w:ascii="Arial" w:hAnsi="Arial" w:cs="Arial"/>
                <w:sz w:val="24"/>
              </w:rPr>
              <w:t>Irmak</w:t>
            </w:r>
          </w:p>
        </w:tc>
        <w:tc>
          <w:tcPr>
            <w:tcW w:w="2114" w:type="dxa"/>
          </w:tcPr>
          <w:p w:rsidR="00E91A85" w:rsidRPr="005C4D02" w:rsidRDefault="00E91A85" w:rsidP="007B4030">
            <w:pPr>
              <w:rPr>
                <w:rFonts w:ascii="Arial" w:hAnsi="Arial" w:cs="Arial"/>
                <w:b/>
                <w:sz w:val="24"/>
              </w:rPr>
            </w:pPr>
          </w:p>
        </w:tc>
      </w:tr>
      <w:tr w:rsidR="0084160F" w:rsidTr="00DC144C">
        <w:tc>
          <w:tcPr>
            <w:tcW w:w="551" w:type="dxa"/>
          </w:tcPr>
          <w:p w:rsidR="00E91A85" w:rsidRDefault="00433B43" w:rsidP="007B4030">
            <w:pPr>
              <w:rPr>
                <w:rFonts w:ascii="Arial" w:hAnsi="Arial" w:cs="Arial"/>
                <w:sz w:val="24"/>
              </w:rPr>
            </w:pPr>
            <w:r>
              <w:rPr>
                <w:rFonts w:ascii="Arial" w:hAnsi="Arial" w:cs="Arial"/>
                <w:sz w:val="24"/>
              </w:rPr>
              <w:t xml:space="preserve">8. </w:t>
            </w:r>
          </w:p>
        </w:tc>
        <w:tc>
          <w:tcPr>
            <w:tcW w:w="2935" w:type="dxa"/>
          </w:tcPr>
          <w:p w:rsidR="00E91A85" w:rsidRDefault="00592AF0" w:rsidP="007B4030">
            <w:pPr>
              <w:rPr>
                <w:rFonts w:ascii="Arial" w:hAnsi="Arial" w:cs="Arial"/>
                <w:sz w:val="24"/>
              </w:rPr>
            </w:pPr>
            <w:r>
              <w:rPr>
                <w:rFonts w:ascii="Arial" w:hAnsi="Arial" w:cs="Arial"/>
                <w:sz w:val="24"/>
              </w:rPr>
              <w:t>Dyskalkulie-, LRS-</w:t>
            </w:r>
            <w:proofErr w:type="spellStart"/>
            <w:r>
              <w:rPr>
                <w:rFonts w:ascii="Arial" w:hAnsi="Arial" w:cs="Arial"/>
                <w:sz w:val="24"/>
              </w:rPr>
              <w:t>ind</w:t>
            </w:r>
            <w:proofErr w:type="spellEnd"/>
            <w:r>
              <w:rPr>
                <w:rFonts w:ascii="Arial" w:hAnsi="Arial" w:cs="Arial"/>
                <w:sz w:val="24"/>
              </w:rPr>
              <w:t xml:space="preserve"> Versetzungsregelung</w:t>
            </w:r>
          </w:p>
        </w:tc>
        <w:tc>
          <w:tcPr>
            <w:tcW w:w="7959" w:type="dxa"/>
          </w:tcPr>
          <w:p w:rsidR="00E91A85" w:rsidRDefault="00592AF0" w:rsidP="00E91A85">
            <w:pPr>
              <w:pStyle w:val="Listenabsatz"/>
              <w:numPr>
                <w:ilvl w:val="0"/>
                <w:numId w:val="19"/>
              </w:numPr>
              <w:ind w:left="179" w:hanging="142"/>
              <w:rPr>
                <w:rFonts w:ascii="Arial" w:hAnsi="Arial" w:cs="Arial"/>
                <w:sz w:val="24"/>
              </w:rPr>
            </w:pPr>
            <w:r>
              <w:rPr>
                <w:rFonts w:ascii="Arial" w:hAnsi="Arial" w:cs="Arial"/>
                <w:sz w:val="24"/>
              </w:rPr>
              <w:t xml:space="preserve">bei Dyskalkulie ist kein Nachteilsausgleich möglich- </w:t>
            </w:r>
            <w:r w:rsidR="00730A47">
              <w:rPr>
                <w:rFonts w:ascii="Arial" w:hAnsi="Arial" w:cs="Arial"/>
                <w:sz w:val="24"/>
              </w:rPr>
              <w:t xml:space="preserve">Bemerkung </w:t>
            </w:r>
            <w:r>
              <w:rPr>
                <w:rFonts w:ascii="Arial" w:hAnsi="Arial" w:cs="Arial"/>
                <w:sz w:val="24"/>
              </w:rPr>
              <w:t>§7 Absatz 4 verwenden</w:t>
            </w:r>
          </w:p>
          <w:p w:rsidR="00592AF0" w:rsidRDefault="00592AF0" w:rsidP="00E91A85">
            <w:pPr>
              <w:pStyle w:val="Listenabsatz"/>
              <w:numPr>
                <w:ilvl w:val="0"/>
                <w:numId w:val="19"/>
              </w:numPr>
              <w:ind w:left="179" w:hanging="142"/>
              <w:rPr>
                <w:rFonts w:ascii="Arial" w:hAnsi="Arial" w:cs="Arial"/>
                <w:sz w:val="24"/>
              </w:rPr>
            </w:pPr>
            <w:r>
              <w:rPr>
                <w:rFonts w:ascii="Arial" w:hAnsi="Arial" w:cs="Arial"/>
                <w:sz w:val="24"/>
              </w:rPr>
              <w:t>bei LRS ist ein Nachteilsausgleich möglich</w:t>
            </w:r>
          </w:p>
        </w:tc>
        <w:tc>
          <w:tcPr>
            <w:tcW w:w="2055" w:type="dxa"/>
          </w:tcPr>
          <w:p w:rsidR="00DC144C" w:rsidRDefault="00DC144C" w:rsidP="00DC144C">
            <w:pPr>
              <w:rPr>
                <w:rFonts w:ascii="Arial" w:hAnsi="Arial" w:cs="Arial"/>
                <w:sz w:val="24"/>
              </w:rPr>
            </w:pPr>
          </w:p>
          <w:p w:rsidR="00433B43" w:rsidRDefault="00433B43" w:rsidP="007B4030">
            <w:pPr>
              <w:rPr>
                <w:rFonts w:ascii="Arial" w:hAnsi="Arial" w:cs="Arial"/>
                <w:sz w:val="24"/>
              </w:rPr>
            </w:pPr>
          </w:p>
        </w:tc>
        <w:tc>
          <w:tcPr>
            <w:tcW w:w="2114" w:type="dxa"/>
          </w:tcPr>
          <w:p w:rsidR="00E91A85" w:rsidRPr="005C4D02" w:rsidRDefault="00E91A85" w:rsidP="007B4030">
            <w:pPr>
              <w:rPr>
                <w:rFonts w:ascii="Arial" w:hAnsi="Arial" w:cs="Arial"/>
                <w:b/>
                <w:sz w:val="24"/>
              </w:rPr>
            </w:pPr>
          </w:p>
        </w:tc>
      </w:tr>
      <w:tr w:rsidR="004149EA" w:rsidTr="00DC144C">
        <w:tc>
          <w:tcPr>
            <w:tcW w:w="551" w:type="dxa"/>
          </w:tcPr>
          <w:p w:rsidR="004149EA" w:rsidRDefault="004149EA" w:rsidP="007B4030">
            <w:pPr>
              <w:rPr>
                <w:rFonts w:ascii="Arial" w:hAnsi="Arial" w:cs="Arial"/>
                <w:sz w:val="24"/>
              </w:rPr>
            </w:pPr>
            <w:r>
              <w:rPr>
                <w:rFonts w:ascii="Arial" w:hAnsi="Arial" w:cs="Arial"/>
                <w:sz w:val="24"/>
              </w:rPr>
              <w:t>9.</w:t>
            </w:r>
          </w:p>
        </w:tc>
        <w:tc>
          <w:tcPr>
            <w:tcW w:w="2935" w:type="dxa"/>
          </w:tcPr>
          <w:p w:rsidR="004149EA" w:rsidRDefault="004149EA" w:rsidP="007B4030">
            <w:pPr>
              <w:rPr>
                <w:rFonts w:ascii="Arial" w:hAnsi="Arial" w:cs="Arial"/>
                <w:sz w:val="24"/>
              </w:rPr>
            </w:pPr>
            <w:r>
              <w:rPr>
                <w:rFonts w:ascii="Arial" w:hAnsi="Arial" w:cs="Arial"/>
                <w:sz w:val="24"/>
              </w:rPr>
              <w:t xml:space="preserve">Verschiedenes </w:t>
            </w:r>
          </w:p>
        </w:tc>
        <w:tc>
          <w:tcPr>
            <w:tcW w:w="7959" w:type="dxa"/>
          </w:tcPr>
          <w:p w:rsidR="004149EA" w:rsidRDefault="004149EA" w:rsidP="004149EA">
            <w:pPr>
              <w:pStyle w:val="Listenabsatz"/>
              <w:numPr>
                <w:ilvl w:val="0"/>
                <w:numId w:val="19"/>
              </w:numPr>
              <w:ind w:left="179" w:hanging="142"/>
              <w:rPr>
                <w:rFonts w:ascii="Arial" w:hAnsi="Arial" w:cs="Arial"/>
                <w:sz w:val="24"/>
              </w:rPr>
            </w:pPr>
            <w:r>
              <w:rPr>
                <w:rFonts w:ascii="Arial" w:hAnsi="Arial" w:cs="Arial"/>
                <w:sz w:val="24"/>
              </w:rPr>
              <w:t xml:space="preserve">Am Donnerstag, den 11.07.2019 wird die Verabschiedungsfeier der 4.Klasse um 8:30 Uhr in der Turnhalle stattfinden. Die Einladungen für die Verabschiedungsfeier wird Frau Rehm herausgeben. Bezüglich des Aufbaus wird die Turnhalle am Mittwoch geblockt sein- kein Sportunterricht möglich. </w:t>
            </w:r>
            <w:r w:rsidRPr="004149EA">
              <w:rPr>
                <w:rFonts w:ascii="Arial" w:hAnsi="Arial" w:cs="Arial"/>
                <w:sz w:val="24"/>
              </w:rPr>
              <w:t>Fr</w:t>
            </w:r>
            <w:r w:rsidR="001172E2">
              <w:rPr>
                <w:rFonts w:ascii="Arial" w:hAnsi="Arial" w:cs="Arial"/>
                <w:sz w:val="24"/>
              </w:rPr>
              <w:t xml:space="preserve">au Jachmann kümmert sich um </w:t>
            </w:r>
            <w:r w:rsidRPr="004149EA">
              <w:rPr>
                <w:rFonts w:ascii="Arial" w:hAnsi="Arial" w:cs="Arial"/>
                <w:sz w:val="24"/>
              </w:rPr>
              <w:t>Kaffee und Kuchen, weite</w:t>
            </w:r>
            <w:r>
              <w:rPr>
                <w:rFonts w:ascii="Arial" w:hAnsi="Arial" w:cs="Arial"/>
                <w:sz w:val="24"/>
              </w:rPr>
              <w:t xml:space="preserve">re Zuständigkeiten sind geklärt. Die </w:t>
            </w:r>
            <w:proofErr w:type="spellStart"/>
            <w:r>
              <w:rPr>
                <w:rFonts w:ascii="Arial" w:hAnsi="Arial" w:cs="Arial"/>
                <w:sz w:val="24"/>
              </w:rPr>
              <w:t>SuS</w:t>
            </w:r>
            <w:proofErr w:type="spellEnd"/>
            <w:r>
              <w:rPr>
                <w:rFonts w:ascii="Arial" w:hAnsi="Arial" w:cs="Arial"/>
                <w:sz w:val="24"/>
              </w:rPr>
              <w:t xml:space="preserve"> aus den weiteren Klassen werden Spalier stehen. Danksagungen werden</w:t>
            </w:r>
            <w:r w:rsidR="00946F7E">
              <w:rPr>
                <w:rFonts w:ascii="Arial" w:hAnsi="Arial" w:cs="Arial"/>
                <w:sz w:val="24"/>
              </w:rPr>
              <w:t xml:space="preserve"> Frau Jachmann, </w:t>
            </w:r>
            <w:r>
              <w:rPr>
                <w:rFonts w:ascii="Arial" w:hAnsi="Arial" w:cs="Arial"/>
                <w:sz w:val="24"/>
              </w:rPr>
              <w:t>Frau Zen</w:t>
            </w:r>
            <w:r w:rsidR="00946F7E">
              <w:rPr>
                <w:rFonts w:ascii="Arial" w:hAnsi="Arial" w:cs="Arial"/>
                <w:sz w:val="24"/>
              </w:rPr>
              <w:t>ker,</w:t>
            </w:r>
            <w:r w:rsidR="00946F7E" w:rsidRPr="00946F7E">
              <w:rPr>
                <w:rFonts w:ascii="Arial" w:hAnsi="Arial" w:cs="Arial"/>
                <w:sz w:val="24"/>
              </w:rPr>
              <w:t xml:space="preserve"> </w:t>
            </w:r>
            <w:r w:rsidR="00946F7E">
              <w:rPr>
                <w:rFonts w:ascii="Arial" w:hAnsi="Arial" w:cs="Arial"/>
                <w:sz w:val="24"/>
              </w:rPr>
              <w:t xml:space="preserve">Herrn </w:t>
            </w:r>
            <w:proofErr w:type="spellStart"/>
            <w:r w:rsidR="00946F7E">
              <w:rPr>
                <w:rFonts w:ascii="Arial" w:hAnsi="Arial" w:cs="Arial"/>
                <w:sz w:val="24"/>
              </w:rPr>
              <w:t>Pättkau</w:t>
            </w:r>
            <w:proofErr w:type="spellEnd"/>
            <w:r w:rsidR="00946F7E">
              <w:rPr>
                <w:rFonts w:ascii="Arial" w:hAnsi="Arial" w:cs="Arial"/>
                <w:sz w:val="24"/>
              </w:rPr>
              <w:t xml:space="preserve"> und </w:t>
            </w:r>
            <w:r w:rsidR="00946F7E" w:rsidRPr="00946F7E">
              <w:rPr>
                <w:rFonts w:ascii="Arial" w:hAnsi="Arial" w:cs="Arial"/>
                <w:sz w:val="24"/>
              </w:rPr>
              <w:t xml:space="preserve">den Lesepaten </w:t>
            </w:r>
            <w:r>
              <w:rPr>
                <w:rFonts w:ascii="Arial" w:hAnsi="Arial" w:cs="Arial"/>
                <w:sz w:val="24"/>
              </w:rPr>
              <w:t>ausgesprochen.</w:t>
            </w:r>
          </w:p>
          <w:p w:rsidR="004149EA" w:rsidRDefault="004149EA" w:rsidP="004149EA">
            <w:pPr>
              <w:pStyle w:val="Listenabsatz"/>
              <w:numPr>
                <w:ilvl w:val="0"/>
                <w:numId w:val="19"/>
              </w:numPr>
              <w:ind w:left="179" w:hanging="142"/>
              <w:rPr>
                <w:rFonts w:ascii="Arial" w:hAnsi="Arial" w:cs="Arial"/>
                <w:sz w:val="24"/>
              </w:rPr>
            </w:pPr>
            <w:r>
              <w:rPr>
                <w:rFonts w:ascii="Arial" w:hAnsi="Arial" w:cs="Arial"/>
                <w:sz w:val="24"/>
              </w:rPr>
              <w:lastRenderedPageBreak/>
              <w:t>Einschulungsfeier</w:t>
            </w:r>
            <w:r w:rsidR="0073641D">
              <w:rPr>
                <w:rFonts w:ascii="Arial" w:hAnsi="Arial" w:cs="Arial"/>
                <w:sz w:val="24"/>
              </w:rPr>
              <w:t xml:space="preserve"> am 29.08.2019</w:t>
            </w:r>
            <w:r>
              <w:rPr>
                <w:rFonts w:ascii="Arial" w:hAnsi="Arial" w:cs="Arial"/>
                <w:sz w:val="24"/>
              </w:rPr>
              <w:t xml:space="preserve"> für die 1. Klassen</w:t>
            </w:r>
            <w:r w:rsidR="00730A47">
              <w:rPr>
                <w:rFonts w:ascii="Arial" w:hAnsi="Arial" w:cs="Arial"/>
                <w:sz w:val="24"/>
              </w:rPr>
              <w:t xml:space="preserve"> u</w:t>
            </w:r>
            <w:r w:rsidR="00946F7E">
              <w:rPr>
                <w:rFonts w:ascii="Arial" w:hAnsi="Arial" w:cs="Arial"/>
                <w:sz w:val="24"/>
              </w:rPr>
              <w:t>m 10:00 Uhr in der Turnhalle</w:t>
            </w:r>
            <w:r w:rsidR="00730A47">
              <w:rPr>
                <w:rFonts w:ascii="Arial" w:hAnsi="Arial" w:cs="Arial"/>
                <w:sz w:val="24"/>
              </w:rPr>
              <w:t xml:space="preserve">: Frau Rehm wird </w:t>
            </w:r>
            <w:r w:rsidR="00946F7E">
              <w:rPr>
                <w:rFonts w:ascii="Arial" w:hAnsi="Arial" w:cs="Arial"/>
                <w:sz w:val="24"/>
              </w:rPr>
              <w:t xml:space="preserve">nicht </w:t>
            </w:r>
            <w:r w:rsidR="00730A47">
              <w:rPr>
                <w:rFonts w:ascii="Arial" w:hAnsi="Arial" w:cs="Arial"/>
                <w:sz w:val="24"/>
              </w:rPr>
              <w:t>anwesend</w:t>
            </w:r>
            <w:r>
              <w:rPr>
                <w:rFonts w:ascii="Arial" w:hAnsi="Arial" w:cs="Arial"/>
                <w:sz w:val="24"/>
              </w:rPr>
              <w:t xml:space="preserve"> sein, Frau Brück vertritt Frau Rehm. Herr </w:t>
            </w:r>
            <w:proofErr w:type="spellStart"/>
            <w:r>
              <w:rPr>
                <w:rFonts w:ascii="Arial" w:hAnsi="Arial" w:cs="Arial"/>
                <w:sz w:val="24"/>
              </w:rPr>
              <w:t>Gertensmeier</w:t>
            </w:r>
            <w:proofErr w:type="spellEnd"/>
            <w:r>
              <w:rPr>
                <w:rFonts w:ascii="Arial" w:hAnsi="Arial" w:cs="Arial"/>
                <w:sz w:val="24"/>
              </w:rPr>
              <w:t xml:space="preserve"> wird informiert.</w:t>
            </w:r>
          </w:p>
          <w:p w:rsidR="001172E2" w:rsidRDefault="004149EA" w:rsidP="001172E2">
            <w:pPr>
              <w:pStyle w:val="Listenabsatz"/>
              <w:ind w:left="179"/>
              <w:rPr>
                <w:rFonts w:ascii="Arial" w:hAnsi="Arial" w:cs="Arial"/>
                <w:sz w:val="24"/>
              </w:rPr>
            </w:pPr>
            <w:r>
              <w:rPr>
                <w:rFonts w:ascii="Arial" w:hAnsi="Arial" w:cs="Arial"/>
                <w:sz w:val="24"/>
              </w:rPr>
              <w:t>Für die Dekorati</w:t>
            </w:r>
            <w:r w:rsidR="001172E2">
              <w:rPr>
                <w:rFonts w:ascii="Arial" w:hAnsi="Arial" w:cs="Arial"/>
                <w:sz w:val="24"/>
              </w:rPr>
              <w:t>on ist Frau Glasenapp zuständig. Der Punkt Aufbau ist bereits abgeklärt. Um das Programm kümmern sich Frau Meier und Glasenapp. Das Prog</w:t>
            </w:r>
            <w:r w:rsidR="00730A47">
              <w:rPr>
                <w:rFonts w:ascii="Arial" w:hAnsi="Arial" w:cs="Arial"/>
                <w:sz w:val="24"/>
              </w:rPr>
              <w:t>ramm wird folgende Punkte</w:t>
            </w:r>
            <w:r w:rsidR="001172E2">
              <w:rPr>
                <w:rFonts w:ascii="Arial" w:hAnsi="Arial" w:cs="Arial"/>
                <w:sz w:val="24"/>
              </w:rPr>
              <w:t xml:space="preserve"> beinhalten:1. Die Fische, die Fische sind froh (Kl.1b) 2. Cornelius-Eine digitale Bilderbuchpräsentation 3. Wir werden immer größer (Kl.1a)</w:t>
            </w:r>
          </w:p>
          <w:p w:rsidR="001D0FBD" w:rsidRPr="001D0FBD" w:rsidRDefault="001172E2" w:rsidP="001D0FBD">
            <w:pPr>
              <w:pStyle w:val="Listenabsatz"/>
              <w:ind w:left="179"/>
              <w:rPr>
                <w:rFonts w:ascii="Arial" w:hAnsi="Arial" w:cs="Arial"/>
                <w:sz w:val="24"/>
              </w:rPr>
            </w:pPr>
            <w:r>
              <w:rPr>
                <w:rFonts w:ascii="Arial" w:hAnsi="Arial" w:cs="Arial"/>
                <w:sz w:val="24"/>
              </w:rPr>
              <w:t xml:space="preserve">Die </w:t>
            </w:r>
            <w:proofErr w:type="spellStart"/>
            <w:r>
              <w:rPr>
                <w:rFonts w:ascii="Arial" w:hAnsi="Arial" w:cs="Arial"/>
                <w:sz w:val="24"/>
              </w:rPr>
              <w:t>SuS</w:t>
            </w:r>
            <w:proofErr w:type="spellEnd"/>
            <w:r>
              <w:rPr>
                <w:rFonts w:ascii="Arial" w:hAnsi="Arial" w:cs="Arial"/>
                <w:sz w:val="24"/>
              </w:rPr>
              <w:t xml:space="preserve"> aus den zukünftigen 1.Klassen werden von Irmak ein Bilderbuch geschenkt bekommen. Die Spendendose soll an diesem Tag aufgestellt werden. Frau Irmak braucht die Klassenlisten an diesem Tag. Frau Irmak geht noch einmal zusätzlich die Checkliste Einschulungsfeier durch und kümmer</w:t>
            </w:r>
            <w:r w:rsidR="00730A47">
              <w:rPr>
                <w:rFonts w:ascii="Arial" w:hAnsi="Arial" w:cs="Arial"/>
                <w:sz w:val="24"/>
              </w:rPr>
              <w:t>t</w:t>
            </w:r>
            <w:r>
              <w:rPr>
                <w:rFonts w:ascii="Arial" w:hAnsi="Arial" w:cs="Arial"/>
                <w:sz w:val="24"/>
              </w:rPr>
              <w:t xml:space="preserve"> sich um Punkte, wie Wegweiser </w:t>
            </w:r>
            <w:r w:rsidR="001D0FBD">
              <w:rPr>
                <w:rFonts w:ascii="Arial" w:hAnsi="Arial" w:cs="Arial"/>
                <w:sz w:val="24"/>
              </w:rPr>
              <w:t xml:space="preserve">und sonstiges. </w:t>
            </w:r>
            <w:r w:rsidR="00730A47">
              <w:rPr>
                <w:rFonts w:ascii="Arial" w:hAnsi="Arial" w:cs="Arial"/>
                <w:sz w:val="24"/>
              </w:rPr>
              <w:t xml:space="preserve">Die </w:t>
            </w:r>
            <w:proofErr w:type="spellStart"/>
            <w:r w:rsidR="00730A47">
              <w:rPr>
                <w:rFonts w:ascii="Arial" w:hAnsi="Arial" w:cs="Arial"/>
                <w:sz w:val="24"/>
              </w:rPr>
              <w:t>SuS</w:t>
            </w:r>
            <w:proofErr w:type="spellEnd"/>
            <w:r w:rsidR="00730A47">
              <w:rPr>
                <w:rFonts w:ascii="Arial" w:hAnsi="Arial" w:cs="Arial"/>
                <w:sz w:val="24"/>
              </w:rPr>
              <w:t xml:space="preserve"> werden an diesem Tag vo</w:t>
            </w:r>
            <w:r w:rsidR="001D0FBD">
              <w:rPr>
                <w:rFonts w:ascii="Arial" w:hAnsi="Arial" w:cs="Arial"/>
                <w:sz w:val="24"/>
              </w:rPr>
              <w:t>raussichtlich die Turnhalle über die Umkleideräume verlassen und in die Klassen gehen. Der Einlass wird um 10 Uhr erfolgen.</w:t>
            </w:r>
          </w:p>
          <w:p w:rsidR="001D0FBD" w:rsidRPr="001D0FBD" w:rsidRDefault="001D0FBD" w:rsidP="001D0FBD">
            <w:pPr>
              <w:pStyle w:val="Listenabsatz"/>
              <w:numPr>
                <w:ilvl w:val="0"/>
                <w:numId w:val="19"/>
              </w:numPr>
              <w:rPr>
                <w:rFonts w:ascii="Arial" w:hAnsi="Arial" w:cs="Arial"/>
                <w:sz w:val="24"/>
              </w:rPr>
            </w:pPr>
            <w:r w:rsidRPr="001D0FBD">
              <w:rPr>
                <w:rFonts w:ascii="Arial" w:hAnsi="Arial" w:cs="Arial"/>
                <w:sz w:val="24"/>
              </w:rPr>
              <w:t xml:space="preserve">Folgende Patenschaften werden übernommen: Klasse 1a – </w:t>
            </w:r>
            <w:proofErr w:type="spellStart"/>
            <w:r w:rsidRPr="001D0FBD">
              <w:rPr>
                <w:rFonts w:ascii="Arial" w:hAnsi="Arial" w:cs="Arial"/>
                <w:sz w:val="24"/>
              </w:rPr>
              <w:t>Hg</w:t>
            </w:r>
            <w:proofErr w:type="spellEnd"/>
            <w:r w:rsidRPr="001D0FBD">
              <w:rPr>
                <w:rFonts w:ascii="Arial" w:hAnsi="Arial" w:cs="Arial"/>
                <w:sz w:val="24"/>
              </w:rPr>
              <w:t xml:space="preserve"> und </w:t>
            </w:r>
            <w:proofErr w:type="spellStart"/>
            <w:r w:rsidRPr="001D0FBD">
              <w:rPr>
                <w:rFonts w:ascii="Arial" w:hAnsi="Arial" w:cs="Arial"/>
                <w:sz w:val="24"/>
              </w:rPr>
              <w:t>Tg</w:t>
            </w:r>
            <w:proofErr w:type="spellEnd"/>
            <w:r>
              <w:rPr>
                <w:rFonts w:ascii="Arial" w:hAnsi="Arial" w:cs="Arial"/>
                <w:sz w:val="24"/>
              </w:rPr>
              <w:t xml:space="preserve"> </w:t>
            </w:r>
            <w:r w:rsidRPr="001D0FBD">
              <w:rPr>
                <w:rFonts w:ascii="Arial" w:hAnsi="Arial" w:cs="Arial"/>
                <w:sz w:val="24"/>
              </w:rPr>
              <w:t>Klasse 1b- Wett, Klasse 1c-Krü</w:t>
            </w:r>
          </w:p>
          <w:p w:rsidR="001D0FBD" w:rsidRDefault="001D0FBD" w:rsidP="004149EA">
            <w:pPr>
              <w:pStyle w:val="Listenabsatz"/>
              <w:numPr>
                <w:ilvl w:val="0"/>
                <w:numId w:val="19"/>
              </w:numPr>
              <w:ind w:left="179" w:hanging="142"/>
              <w:rPr>
                <w:rFonts w:ascii="Arial" w:hAnsi="Arial" w:cs="Arial"/>
                <w:sz w:val="24"/>
              </w:rPr>
            </w:pPr>
            <w:r>
              <w:rPr>
                <w:rFonts w:ascii="Arial" w:hAnsi="Arial" w:cs="Arial"/>
                <w:sz w:val="24"/>
              </w:rPr>
              <w:t>Letzter Schultag: Treffpunkt auf dem Schulhof um 10:30 Uhr Gemeinsames Singen -Regenbogenlied</w:t>
            </w:r>
          </w:p>
          <w:p w:rsidR="001D0FBD" w:rsidRPr="004149EA" w:rsidRDefault="001D0FBD" w:rsidP="001D0FBD">
            <w:pPr>
              <w:pStyle w:val="Listenabsatz"/>
              <w:ind w:left="179"/>
              <w:rPr>
                <w:rFonts w:ascii="Arial" w:hAnsi="Arial" w:cs="Arial"/>
                <w:sz w:val="24"/>
              </w:rPr>
            </w:pPr>
          </w:p>
        </w:tc>
        <w:tc>
          <w:tcPr>
            <w:tcW w:w="2055" w:type="dxa"/>
          </w:tcPr>
          <w:p w:rsidR="004149EA" w:rsidRDefault="00730A47" w:rsidP="00DC144C">
            <w:pPr>
              <w:rPr>
                <w:rFonts w:ascii="Arial" w:hAnsi="Arial" w:cs="Arial"/>
                <w:sz w:val="24"/>
              </w:rPr>
            </w:pPr>
            <w:r>
              <w:rPr>
                <w:rFonts w:ascii="Arial" w:hAnsi="Arial" w:cs="Arial"/>
                <w:sz w:val="24"/>
              </w:rPr>
              <w:lastRenderedPageBreak/>
              <w:t>Rehm, Jachmann</w:t>
            </w:r>
          </w:p>
          <w:p w:rsidR="00730A47" w:rsidRDefault="00730A47" w:rsidP="00DC144C">
            <w:pPr>
              <w:rPr>
                <w:rFonts w:ascii="Arial" w:hAnsi="Arial" w:cs="Arial"/>
                <w:sz w:val="24"/>
              </w:rPr>
            </w:pPr>
          </w:p>
          <w:p w:rsidR="00730A47" w:rsidRDefault="00730A47" w:rsidP="00DC144C">
            <w:pPr>
              <w:rPr>
                <w:rFonts w:ascii="Arial" w:hAnsi="Arial" w:cs="Arial"/>
                <w:sz w:val="24"/>
              </w:rPr>
            </w:pPr>
          </w:p>
          <w:p w:rsidR="00730A47" w:rsidRDefault="00730A47" w:rsidP="00DC144C">
            <w:pPr>
              <w:rPr>
                <w:rFonts w:ascii="Arial" w:hAnsi="Arial" w:cs="Arial"/>
                <w:sz w:val="24"/>
              </w:rPr>
            </w:pPr>
          </w:p>
          <w:p w:rsidR="00730A47" w:rsidRDefault="00730A47" w:rsidP="00DC144C">
            <w:pPr>
              <w:rPr>
                <w:rFonts w:ascii="Arial" w:hAnsi="Arial" w:cs="Arial"/>
                <w:sz w:val="24"/>
              </w:rPr>
            </w:pPr>
          </w:p>
          <w:p w:rsidR="00730A47" w:rsidRDefault="00730A47" w:rsidP="00DC144C">
            <w:pPr>
              <w:rPr>
                <w:rFonts w:ascii="Arial" w:hAnsi="Arial" w:cs="Arial"/>
                <w:sz w:val="24"/>
              </w:rPr>
            </w:pPr>
          </w:p>
          <w:p w:rsidR="00730A47" w:rsidRDefault="00730A47" w:rsidP="00DC144C">
            <w:pPr>
              <w:rPr>
                <w:rFonts w:ascii="Arial" w:hAnsi="Arial" w:cs="Arial"/>
                <w:sz w:val="24"/>
              </w:rPr>
            </w:pPr>
          </w:p>
          <w:p w:rsidR="00730A47" w:rsidRDefault="00730A47" w:rsidP="00DC144C">
            <w:pPr>
              <w:rPr>
                <w:rFonts w:ascii="Arial" w:hAnsi="Arial" w:cs="Arial"/>
                <w:sz w:val="24"/>
              </w:rPr>
            </w:pPr>
          </w:p>
          <w:p w:rsidR="00946F7E" w:rsidRDefault="00946F7E" w:rsidP="00DC144C">
            <w:pPr>
              <w:rPr>
                <w:rFonts w:ascii="Arial" w:hAnsi="Arial" w:cs="Arial"/>
                <w:sz w:val="24"/>
              </w:rPr>
            </w:pPr>
          </w:p>
          <w:p w:rsidR="00946F7E" w:rsidRDefault="00946F7E" w:rsidP="00DC144C">
            <w:pPr>
              <w:rPr>
                <w:rFonts w:ascii="Arial" w:hAnsi="Arial" w:cs="Arial"/>
                <w:sz w:val="24"/>
              </w:rPr>
            </w:pPr>
          </w:p>
          <w:p w:rsidR="00946F7E" w:rsidRDefault="00730A47" w:rsidP="00DC144C">
            <w:pPr>
              <w:rPr>
                <w:rFonts w:ascii="Arial" w:hAnsi="Arial" w:cs="Arial"/>
                <w:sz w:val="24"/>
              </w:rPr>
            </w:pPr>
            <w:r>
              <w:rPr>
                <w:rFonts w:ascii="Arial" w:hAnsi="Arial" w:cs="Arial"/>
                <w:sz w:val="24"/>
              </w:rPr>
              <w:t>B</w:t>
            </w:r>
            <w:r w:rsidR="00946F7E">
              <w:rPr>
                <w:rFonts w:ascii="Arial" w:hAnsi="Arial" w:cs="Arial"/>
                <w:sz w:val="24"/>
              </w:rPr>
              <w:t xml:space="preserve">rück </w:t>
            </w:r>
          </w:p>
          <w:p w:rsidR="00946F7E" w:rsidRDefault="00946F7E" w:rsidP="00DC144C">
            <w:pPr>
              <w:rPr>
                <w:rFonts w:ascii="Arial" w:hAnsi="Arial" w:cs="Arial"/>
                <w:sz w:val="24"/>
              </w:rPr>
            </w:pPr>
          </w:p>
          <w:p w:rsidR="00946F7E" w:rsidRDefault="00730A47" w:rsidP="00DC144C">
            <w:pPr>
              <w:rPr>
                <w:rFonts w:ascii="Arial" w:hAnsi="Arial" w:cs="Arial"/>
                <w:sz w:val="24"/>
              </w:rPr>
            </w:pPr>
            <w:r>
              <w:rPr>
                <w:rFonts w:ascii="Arial" w:hAnsi="Arial" w:cs="Arial"/>
                <w:sz w:val="24"/>
              </w:rPr>
              <w:t xml:space="preserve">Glasenapp, </w:t>
            </w:r>
          </w:p>
          <w:p w:rsidR="00730A47" w:rsidRDefault="00730A47" w:rsidP="00DC144C">
            <w:pPr>
              <w:rPr>
                <w:rFonts w:ascii="Arial" w:hAnsi="Arial" w:cs="Arial"/>
                <w:sz w:val="24"/>
              </w:rPr>
            </w:pPr>
            <w:r>
              <w:rPr>
                <w:rFonts w:ascii="Arial" w:hAnsi="Arial" w:cs="Arial"/>
                <w:sz w:val="24"/>
              </w:rPr>
              <w:t>Meier</w:t>
            </w:r>
          </w:p>
          <w:p w:rsidR="00946F7E" w:rsidRDefault="00946F7E" w:rsidP="00DC144C">
            <w:pPr>
              <w:rPr>
                <w:rFonts w:ascii="Arial" w:hAnsi="Arial" w:cs="Arial"/>
                <w:sz w:val="24"/>
              </w:rPr>
            </w:pPr>
          </w:p>
          <w:p w:rsidR="00946F7E" w:rsidRDefault="00946F7E" w:rsidP="00DC144C">
            <w:pPr>
              <w:rPr>
                <w:rFonts w:ascii="Arial" w:hAnsi="Arial" w:cs="Arial"/>
                <w:sz w:val="24"/>
              </w:rPr>
            </w:pPr>
          </w:p>
          <w:p w:rsidR="00946F7E" w:rsidRDefault="00946F7E" w:rsidP="00DC144C">
            <w:pPr>
              <w:rPr>
                <w:rFonts w:ascii="Arial" w:hAnsi="Arial" w:cs="Arial"/>
                <w:sz w:val="24"/>
              </w:rPr>
            </w:pPr>
          </w:p>
          <w:p w:rsidR="00946F7E" w:rsidRDefault="00946F7E" w:rsidP="00DC144C">
            <w:pPr>
              <w:rPr>
                <w:rFonts w:ascii="Arial" w:hAnsi="Arial" w:cs="Arial"/>
                <w:sz w:val="24"/>
              </w:rPr>
            </w:pPr>
            <w:r>
              <w:rPr>
                <w:rFonts w:ascii="Arial" w:hAnsi="Arial" w:cs="Arial"/>
                <w:sz w:val="24"/>
              </w:rPr>
              <w:t>Irmak</w:t>
            </w:r>
          </w:p>
          <w:p w:rsidR="00946F7E" w:rsidRDefault="00946F7E" w:rsidP="00DC144C">
            <w:pPr>
              <w:rPr>
                <w:rFonts w:ascii="Arial" w:hAnsi="Arial" w:cs="Arial"/>
                <w:sz w:val="24"/>
              </w:rPr>
            </w:pPr>
          </w:p>
          <w:p w:rsidR="00946F7E" w:rsidRDefault="00946F7E" w:rsidP="00DC144C">
            <w:pPr>
              <w:rPr>
                <w:rFonts w:ascii="Arial" w:hAnsi="Arial" w:cs="Arial"/>
                <w:sz w:val="24"/>
              </w:rPr>
            </w:pPr>
          </w:p>
          <w:p w:rsidR="00946F7E" w:rsidRDefault="00946F7E" w:rsidP="00DC144C">
            <w:pPr>
              <w:rPr>
                <w:rFonts w:ascii="Arial" w:hAnsi="Arial" w:cs="Arial"/>
                <w:sz w:val="24"/>
              </w:rPr>
            </w:pPr>
          </w:p>
          <w:p w:rsidR="00946F7E" w:rsidRDefault="00946F7E" w:rsidP="00DC144C">
            <w:pPr>
              <w:rPr>
                <w:rFonts w:ascii="Arial" w:hAnsi="Arial" w:cs="Arial"/>
                <w:sz w:val="24"/>
              </w:rPr>
            </w:pPr>
          </w:p>
          <w:p w:rsidR="00946F7E" w:rsidRDefault="00946F7E" w:rsidP="00DC144C">
            <w:pPr>
              <w:rPr>
                <w:rFonts w:ascii="Arial" w:hAnsi="Arial" w:cs="Arial"/>
                <w:sz w:val="24"/>
              </w:rPr>
            </w:pPr>
          </w:p>
          <w:p w:rsidR="00946F7E" w:rsidRDefault="00946F7E" w:rsidP="00DC144C">
            <w:pPr>
              <w:rPr>
                <w:rFonts w:ascii="Arial" w:hAnsi="Arial" w:cs="Arial"/>
                <w:sz w:val="24"/>
              </w:rPr>
            </w:pPr>
          </w:p>
          <w:p w:rsidR="00946F7E" w:rsidRDefault="00946F7E" w:rsidP="00DC144C">
            <w:pPr>
              <w:rPr>
                <w:rFonts w:ascii="Arial" w:hAnsi="Arial" w:cs="Arial"/>
                <w:sz w:val="24"/>
              </w:rPr>
            </w:pPr>
          </w:p>
          <w:p w:rsidR="00946F7E" w:rsidRDefault="00946F7E" w:rsidP="00DC144C">
            <w:pPr>
              <w:rPr>
                <w:rFonts w:ascii="Arial" w:hAnsi="Arial" w:cs="Arial"/>
                <w:sz w:val="24"/>
              </w:rPr>
            </w:pPr>
          </w:p>
          <w:p w:rsidR="00946F7E" w:rsidRDefault="00946F7E" w:rsidP="00DC144C">
            <w:pPr>
              <w:rPr>
                <w:rFonts w:ascii="Arial" w:hAnsi="Arial" w:cs="Arial"/>
                <w:sz w:val="24"/>
              </w:rPr>
            </w:pPr>
          </w:p>
          <w:p w:rsidR="00946F7E" w:rsidRDefault="00946F7E" w:rsidP="00DC144C">
            <w:pPr>
              <w:rPr>
                <w:rFonts w:ascii="Arial" w:hAnsi="Arial" w:cs="Arial"/>
                <w:sz w:val="24"/>
              </w:rPr>
            </w:pPr>
            <w:r>
              <w:rPr>
                <w:rFonts w:ascii="Arial" w:hAnsi="Arial" w:cs="Arial"/>
                <w:sz w:val="24"/>
              </w:rPr>
              <w:t>alle</w:t>
            </w:r>
          </w:p>
        </w:tc>
        <w:tc>
          <w:tcPr>
            <w:tcW w:w="2114" w:type="dxa"/>
          </w:tcPr>
          <w:p w:rsidR="004149EA" w:rsidRPr="005C4D02" w:rsidRDefault="004149EA" w:rsidP="007B4030">
            <w:pPr>
              <w:rPr>
                <w:rFonts w:ascii="Arial" w:hAnsi="Arial" w:cs="Arial"/>
                <w:b/>
                <w:sz w:val="24"/>
              </w:rPr>
            </w:pPr>
          </w:p>
        </w:tc>
      </w:tr>
    </w:tbl>
    <w:p w:rsidR="008D0DFC" w:rsidRDefault="008D0DFC" w:rsidP="007B4030">
      <w:pPr>
        <w:rPr>
          <w:rFonts w:ascii="Arial" w:hAnsi="Arial" w:cs="Arial"/>
          <w:sz w:val="24"/>
        </w:rPr>
      </w:pPr>
    </w:p>
    <w:tbl>
      <w:tblPr>
        <w:tblStyle w:val="Tabellenraster"/>
        <w:tblW w:w="0" w:type="auto"/>
        <w:tblLook w:val="04A0" w:firstRow="1" w:lastRow="0" w:firstColumn="1" w:lastColumn="0" w:noHBand="0" w:noVBand="1"/>
      </w:tblPr>
      <w:tblGrid>
        <w:gridCol w:w="1668"/>
        <w:gridCol w:w="13870"/>
      </w:tblGrid>
      <w:tr w:rsidR="007F3B82" w:rsidTr="007F3B82">
        <w:tc>
          <w:tcPr>
            <w:tcW w:w="1668" w:type="dxa"/>
            <w:shd w:val="clear" w:color="auto" w:fill="D9D9D9" w:themeFill="background1" w:themeFillShade="D9"/>
          </w:tcPr>
          <w:p w:rsidR="007F3B82" w:rsidRPr="007F3B82" w:rsidRDefault="007F3B82" w:rsidP="007B4030">
            <w:pPr>
              <w:rPr>
                <w:rFonts w:ascii="Arial" w:hAnsi="Arial" w:cs="Arial"/>
                <w:b/>
                <w:sz w:val="24"/>
              </w:rPr>
            </w:pPr>
            <w:r w:rsidRPr="007F3B82">
              <w:rPr>
                <w:rFonts w:ascii="Arial" w:hAnsi="Arial" w:cs="Arial"/>
                <w:b/>
                <w:sz w:val="24"/>
              </w:rPr>
              <w:t>Beschlüsse:</w:t>
            </w:r>
          </w:p>
        </w:tc>
        <w:tc>
          <w:tcPr>
            <w:tcW w:w="13870" w:type="dxa"/>
            <w:shd w:val="clear" w:color="auto" w:fill="D9D9D9" w:themeFill="background1" w:themeFillShade="D9"/>
          </w:tcPr>
          <w:p w:rsidR="007F3B82" w:rsidRDefault="0073641D" w:rsidP="00DC144C">
            <w:pPr>
              <w:pStyle w:val="Listenabsatz"/>
              <w:numPr>
                <w:ilvl w:val="0"/>
                <w:numId w:val="19"/>
              </w:numPr>
              <w:rPr>
                <w:rFonts w:ascii="Arial" w:hAnsi="Arial" w:cs="Arial"/>
                <w:sz w:val="24"/>
              </w:rPr>
            </w:pPr>
            <w:r>
              <w:rPr>
                <w:rFonts w:ascii="Arial" w:hAnsi="Arial" w:cs="Arial"/>
                <w:b/>
                <w:sz w:val="24"/>
              </w:rPr>
              <w:t>Konzept zur Verteilung der Haushaltsmittel</w:t>
            </w:r>
          </w:p>
        </w:tc>
      </w:tr>
    </w:tbl>
    <w:p w:rsidR="007F3B82" w:rsidRDefault="007F3B82" w:rsidP="007B4030">
      <w:pPr>
        <w:rPr>
          <w:rFonts w:ascii="Arial" w:hAnsi="Arial" w:cs="Arial"/>
          <w:sz w:val="24"/>
        </w:rPr>
      </w:pPr>
    </w:p>
    <w:tbl>
      <w:tblPr>
        <w:tblStyle w:val="Tabellenraster"/>
        <w:tblpPr w:leftFromText="141" w:rightFromText="141" w:vertAnchor="text" w:horzAnchor="margin" w:tblpXSpec="right" w:tblpY="108"/>
        <w:tblW w:w="0" w:type="auto"/>
        <w:tblLook w:val="04A0" w:firstRow="1" w:lastRow="0" w:firstColumn="1" w:lastColumn="0" w:noHBand="0" w:noVBand="1"/>
      </w:tblPr>
      <w:tblGrid>
        <w:gridCol w:w="3687"/>
        <w:gridCol w:w="2976"/>
      </w:tblGrid>
      <w:tr w:rsidR="007F3B82" w:rsidTr="007F3B82">
        <w:tc>
          <w:tcPr>
            <w:tcW w:w="3687" w:type="dxa"/>
            <w:shd w:val="clear" w:color="auto" w:fill="D9D9D9" w:themeFill="background1" w:themeFillShade="D9"/>
          </w:tcPr>
          <w:p w:rsidR="007F3B82" w:rsidRPr="008D0DFC" w:rsidRDefault="007F3B82" w:rsidP="007F3B82">
            <w:pPr>
              <w:rPr>
                <w:rFonts w:ascii="Arial" w:hAnsi="Arial" w:cs="Arial"/>
                <w:b/>
                <w:sz w:val="24"/>
              </w:rPr>
            </w:pPr>
            <w:r w:rsidRPr="008D0DFC">
              <w:rPr>
                <w:rFonts w:ascii="Arial" w:hAnsi="Arial" w:cs="Arial"/>
                <w:b/>
                <w:sz w:val="24"/>
              </w:rPr>
              <w:t>Nächste Sitzung/Anlass:</w:t>
            </w:r>
          </w:p>
        </w:tc>
        <w:tc>
          <w:tcPr>
            <w:tcW w:w="2976" w:type="dxa"/>
          </w:tcPr>
          <w:p w:rsidR="007F3B82" w:rsidRDefault="005C4D02" w:rsidP="007F3B82">
            <w:pPr>
              <w:rPr>
                <w:rFonts w:ascii="Arial" w:hAnsi="Arial" w:cs="Arial"/>
                <w:sz w:val="24"/>
              </w:rPr>
            </w:pPr>
            <w:r>
              <w:rPr>
                <w:rFonts w:ascii="Arial" w:hAnsi="Arial" w:cs="Arial"/>
                <w:sz w:val="24"/>
              </w:rPr>
              <w:t>Lehrerkonferenz</w:t>
            </w:r>
          </w:p>
        </w:tc>
      </w:tr>
      <w:tr w:rsidR="007F3B82" w:rsidTr="007F3B82">
        <w:tc>
          <w:tcPr>
            <w:tcW w:w="3687" w:type="dxa"/>
            <w:shd w:val="clear" w:color="auto" w:fill="D9D9D9" w:themeFill="background1" w:themeFillShade="D9"/>
          </w:tcPr>
          <w:p w:rsidR="007F3B82" w:rsidRPr="008D0DFC" w:rsidRDefault="007F3B82" w:rsidP="007F3B82">
            <w:pPr>
              <w:rPr>
                <w:rFonts w:ascii="Arial" w:hAnsi="Arial" w:cs="Arial"/>
                <w:b/>
                <w:sz w:val="24"/>
              </w:rPr>
            </w:pPr>
            <w:r w:rsidRPr="008D0DFC">
              <w:rPr>
                <w:rFonts w:ascii="Arial" w:hAnsi="Arial" w:cs="Arial"/>
                <w:b/>
                <w:sz w:val="24"/>
              </w:rPr>
              <w:t>Datum, Zeit:</w:t>
            </w:r>
          </w:p>
        </w:tc>
        <w:tc>
          <w:tcPr>
            <w:tcW w:w="2976" w:type="dxa"/>
          </w:tcPr>
          <w:p w:rsidR="007F3B82" w:rsidRDefault="001D0FBD" w:rsidP="007F3B82">
            <w:pPr>
              <w:rPr>
                <w:rFonts w:ascii="Arial" w:hAnsi="Arial" w:cs="Arial"/>
                <w:sz w:val="24"/>
              </w:rPr>
            </w:pPr>
            <w:r>
              <w:rPr>
                <w:rFonts w:ascii="Arial" w:hAnsi="Arial" w:cs="Arial"/>
                <w:sz w:val="24"/>
              </w:rPr>
              <w:t>26.08</w:t>
            </w:r>
            <w:r w:rsidR="00DC144C">
              <w:rPr>
                <w:rFonts w:ascii="Arial" w:hAnsi="Arial" w:cs="Arial"/>
                <w:sz w:val="24"/>
              </w:rPr>
              <w:t>.2019</w:t>
            </w:r>
          </w:p>
        </w:tc>
      </w:tr>
      <w:tr w:rsidR="007F3B82" w:rsidTr="007F3B82">
        <w:tc>
          <w:tcPr>
            <w:tcW w:w="3687" w:type="dxa"/>
            <w:shd w:val="clear" w:color="auto" w:fill="D9D9D9" w:themeFill="background1" w:themeFillShade="D9"/>
          </w:tcPr>
          <w:p w:rsidR="007F3B82" w:rsidRPr="008D0DFC" w:rsidRDefault="007F3B82" w:rsidP="007F3B82">
            <w:pPr>
              <w:rPr>
                <w:rFonts w:ascii="Arial" w:hAnsi="Arial" w:cs="Arial"/>
                <w:b/>
                <w:sz w:val="24"/>
              </w:rPr>
            </w:pPr>
            <w:r w:rsidRPr="008D0DFC">
              <w:rPr>
                <w:rFonts w:ascii="Arial" w:hAnsi="Arial" w:cs="Arial"/>
                <w:b/>
                <w:sz w:val="24"/>
              </w:rPr>
              <w:t>Ort:</w:t>
            </w:r>
          </w:p>
        </w:tc>
        <w:tc>
          <w:tcPr>
            <w:tcW w:w="2976" w:type="dxa"/>
          </w:tcPr>
          <w:p w:rsidR="007F3B82" w:rsidRDefault="007F3B82" w:rsidP="007F3B82">
            <w:pPr>
              <w:rPr>
                <w:rFonts w:ascii="Arial" w:hAnsi="Arial" w:cs="Arial"/>
                <w:sz w:val="24"/>
              </w:rPr>
            </w:pPr>
            <w:r>
              <w:rPr>
                <w:rFonts w:ascii="Arial" w:hAnsi="Arial" w:cs="Arial"/>
                <w:sz w:val="24"/>
              </w:rPr>
              <w:t>Lehrerzimmer, Südschule</w:t>
            </w:r>
          </w:p>
        </w:tc>
      </w:tr>
      <w:tr w:rsidR="007F3B82" w:rsidTr="007F3B82">
        <w:tc>
          <w:tcPr>
            <w:tcW w:w="3687" w:type="dxa"/>
            <w:shd w:val="clear" w:color="auto" w:fill="D9D9D9" w:themeFill="background1" w:themeFillShade="D9"/>
          </w:tcPr>
          <w:p w:rsidR="007F3B82" w:rsidRPr="008D0DFC" w:rsidRDefault="007F3B82" w:rsidP="007F3B82">
            <w:pPr>
              <w:rPr>
                <w:rFonts w:ascii="Arial" w:hAnsi="Arial" w:cs="Arial"/>
                <w:b/>
                <w:sz w:val="24"/>
              </w:rPr>
            </w:pPr>
            <w:r w:rsidRPr="008D0DFC">
              <w:rPr>
                <w:rFonts w:ascii="Arial" w:hAnsi="Arial" w:cs="Arial"/>
                <w:b/>
                <w:sz w:val="24"/>
              </w:rPr>
              <w:t>Ersteller/in:</w:t>
            </w:r>
          </w:p>
        </w:tc>
        <w:tc>
          <w:tcPr>
            <w:tcW w:w="2976" w:type="dxa"/>
          </w:tcPr>
          <w:p w:rsidR="007F3B82" w:rsidRPr="005C4D02" w:rsidRDefault="001D0FBD" w:rsidP="007F3B82">
            <w:pPr>
              <w:rPr>
                <w:rFonts w:ascii="Arial" w:hAnsi="Arial" w:cs="Arial"/>
                <w:b/>
                <w:sz w:val="24"/>
              </w:rPr>
            </w:pPr>
            <w:r>
              <w:rPr>
                <w:rFonts w:ascii="Arial" w:hAnsi="Arial" w:cs="Arial"/>
                <w:b/>
                <w:sz w:val="24"/>
              </w:rPr>
              <w:t>Fr. Sengül</w:t>
            </w:r>
          </w:p>
        </w:tc>
      </w:tr>
      <w:tr w:rsidR="007F3B82" w:rsidTr="007F3B82">
        <w:tc>
          <w:tcPr>
            <w:tcW w:w="3687" w:type="dxa"/>
            <w:shd w:val="clear" w:color="auto" w:fill="D9D9D9" w:themeFill="background1" w:themeFillShade="D9"/>
          </w:tcPr>
          <w:p w:rsidR="007F3B82" w:rsidRPr="008D0DFC" w:rsidRDefault="007F3B82" w:rsidP="007F3B82">
            <w:pPr>
              <w:rPr>
                <w:rFonts w:ascii="Arial" w:hAnsi="Arial" w:cs="Arial"/>
                <w:b/>
                <w:sz w:val="24"/>
              </w:rPr>
            </w:pPr>
            <w:r w:rsidRPr="008D0DFC">
              <w:rPr>
                <w:rFonts w:ascii="Arial" w:hAnsi="Arial" w:cs="Arial"/>
                <w:b/>
                <w:sz w:val="24"/>
              </w:rPr>
              <w:t>Erstellt am:</w:t>
            </w:r>
          </w:p>
        </w:tc>
        <w:tc>
          <w:tcPr>
            <w:tcW w:w="2976" w:type="dxa"/>
          </w:tcPr>
          <w:p w:rsidR="007F3B82" w:rsidRDefault="001D0FBD" w:rsidP="007F3B82">
            <w:pPr>
              <w:rPr>
                <w:rFonts w:ascii="Arial" w:hAnsi="Arial" w:cs="Arial"/>
                <w:sz w:val="24"/>
              </w:rPr>
            </w:pPr>
            <w:r>
              <w:rPr>
                <w:rFonts w:ascii="Arial" w:hAnsi="Arial" w:cs="Arial"/>
                <w:sz w:val="24"/>
              </w:rPr>
              <w:t>05.07</w:t>
            </w:r>
            <w:r w:rsidR="00E04023">
              <w:rPr>
                <w:rFonts w:ascii="Arial" w:hAnsi="Arial" w:cs="Arial"/>
                <w:sz w:val="24"/>
              </w:rPr>
              <w:t>.2019</w:t>
            </w:r>
          </w:p>
        </w:tc>
      </w:tr>
    </w:tbl>
    <w:p w:rsidR="008D0DFC" w:rsidRDefault="008D0DFC" w:rsidP="007B4030">
      <w:pPr>
        <w:rPr>
          <w:rFonts w:ascii="Arial" w:hAnsi="Arial" w:cs="Arial"/>
          <w:sz w:val="24"/>
        </w:rPr>
      </w:pPr>
    </w:p>
    <w:p w:rsidR="008D0DFC" w:rsidRDefault="008D0DFC" w:rsidP="007B4030">
      <w:pPr>
        <w:rPr>
          <w:rFonts w:ascii="Arial" w:hAnsi="Arial" w:cs="Arial"/>
          <w:sz w:val="24"/>
        </w:rPr>
      </w:pPr>
    </w:p>
    <w:p w:rsidR="008D0DFC" w:rsidRDefault="008D0DFC" w:rsidP="007B4030">
      <w:pPr>
        <w:rPr>
          <w:rFonts w:ascii="Arial" w:hAnsi="Arial" w:cs="Arial"/>
          <w:sz w:val="24"/>
        </w:rPr>
      </w:pPr>
    </w:p>
    <w:sectPr w:rsidR="008D0DFC" w:rsidSect="005C4D02">
      <w:pgSz w:w="16838" w:h="11906" w:orient="landscape"/>
      <w:pgMar w:top="851" w:right="720" w:bottom="851"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5A0"/>
    <w:multiLevelType w:val="hybridMultilevel"/>
    <w:tmpl w:val="3036D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F429B6"/>
    <w:multiLevelType w:val="hybridMultilevel"/>
    <w:tmpl w:val="BA9A5A2A"/>
    <w:lvl w:ilvl="0" w:tplc="8D8E1992">
      <w:numFmt w:val="bullet"/>
      <w:lvlText w:val="•"/>
      <w:lvlJc w:val="left"/>
      <w:pPr>
        <w:ind w:left="1425" w:hanging="705"/>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08025F12"/>
    <w:multiLevelType w:val="hybridMultilevel"/>
    <w:tmpl w:val="0060D83C"/>
    <w:lvl w:ilvl="0" w:tplc="B42EF3D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0F24DAF"/>
    <w:multiLevelType w:val="hybridMultilevel"/>
    <w:tmpl w:val="EA6A6F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255CCA"/>
    <w:multiLevelType w:val="hybridMultilevel"/>
    <w:tmpl w:val="1AB0324A"/>
    <w:lvl w:ilvl="0" w:tplc="B42EF3DE">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22637765"/>
    <w:multiLevelType w:val="hybridMultilevel"/>
    <w:tmpl w:val="5336CB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28638F7"/>
    <w:multiLevelType w:val="hybridMultilevel"/>
    <w:tmpl w:val="2B8C2806"/>
    <w:lvl w:ilvl="0" w:tplc="04070001">
      <w:start w:val="1"/>
      <w:numFmt w:val="bullet"/>
      <w:lvlText w:val=""/>
      <w:lvlJc w:val="left"/>
      <w:pPr>
        <w:ind w:left="720" w:hanging="360"/>
      </w:pPr>
      <w:rPr>
        <w:rFonts w:ascii="Symbol" w:hAnsi="Symbol" w:hint="default"/>
      </w:rPr>
    </w:lvl>
    <w:lvl w:ilvl="1" w:tplc="F5A08B64">
      <w:numFmt w:val="bullet"/>
      <w:lvlText w:val="•"/>
      <w:lvlJc w:val="left"/>
      <w:pPr>
        <w:ind w:left="1785" w:hanging="705"/>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718066C"/>
    <w:multiLevelType w:val="hybridMultilevel"/>
    <w:tmpl w:val="225203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8214337"/>
    <w:multiLevelType w:val="hybridMultilevel"/>
    <w:tmpl w:val="94B6B81A"/>
    <w:lvl w:ilvl="0" w:tplc="8D8E1992">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D00603D"/>
    <w:multiLevelType w:val="hybridMultilevel"/>
    <w:tmpl w:val="0EC28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1F647EC"/>
    <w:multiLevelType w:val="hybridMultilevel"/>
    <w:tmpl w:val="728A7CEE"/>
    <w:lvl w:ilvl="0" w:tplc="8D8E1992">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23B179A"/>
    <w:multiLevelType w:val="hybridMultilevel"/>
    <w:tmpl w:val="520E7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5BC77C4"/>
    <w:multiLevelType w:val="hybridMultilevel"/>
    <w:tmpl w:val="8A487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64A3FD1"/>
    <w:multiLevelType w:val="hybridMultilevel"/>
    <w:tmpl w:val="08586FE2"/>
    <w:lvl w:ilvl="0" w:tplc="8D8E1992">
      <w:numFmt w:val="bullet"/>
      <w:lvlText w:val="•"/>
      <w:lvlJc w:val="left"/>
      <w:pPr>
        <w:ind w:left="1425" w:hanging="705"/>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6058685E"/>
    <w:multiLevelType w:val="hybridMultilevel"/>
    <w:tmpl w:val="066C9AC0"/>
    <w:lvl w:ilvl="0" w:tplc="B42EF3D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36978FF"/>
    <w:multiLevelType w:val="hybridMultilevel"/>
    <w:tmpl w:val="2F424ED8"/>
    <w:lvl w:ilvl="0" w:tplc="B42EF3D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7784264"/>
    <w:multiLevelType w:val="hybridMultilevel"/>
    <w:tmpl w:val="92EE4CBC"/>
    <w:lvl w:ilvl="0" w:tplc="8D8E1992">
      <w:numFmt w:val="bullet"/>
      <w:lvlText w:val="•"/>
      <w:lvlJc w:val="left"/>
      <w:pPr>
        <w:ind w:left="1425" w:hanging="705"/>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689C7C9C"/>
    <w:multiLevelType w:val="hybridMultilevel"/>
    <w:tmpl w:val="A01A8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8A71443"/>
    <w:multiLevelType w:val="hybridMultilevel"/>
    <w:tmpl w:val="0B1A6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4"/>
  </w:num>
  <w:num w:numId="4">
    <w:abstractNumId w:val="4"/>
  </w:num>
  <w:num w:numId="5">
    <w:abstractNumId w:val="2"/>
  </w:num>
  <w:num w:numId="6">
    <w:abstractNumId w:val="15"/>
  </w:num>
  <w:num w:numId="7">
    <w:abstractNumId w:val="6"/>
  </w:num>
  <w:num w:numId="8">
    <w:abstractNumId w:val="11"/>
  </w:num>
  <w:num w:numId="9">
    <w:abstractNumId w:val="10"/>
  </w:num>
  <w:num w:numId="10">
    <w:abstractNumId w:val="16"/>
  </w:num>
  <w:num w:numId="11">
    <w:abstractNumId w:val="1"/>
  </w:num>
  <w:num w:numId="12">
    <w:abstractNumId w:val="13"/>
  </w:num>
  <w:num w:numId="13">
    <w:abstractNumId w:val="8"/>
  </w:num>
  <w:num w:numId="14">
    <w:abstractNumId w:val="0"/>
  </w:num>
  <w:num w:numId="15">
    <w:abstractNumId w:val="3"/>
  </w:num>
  <w:num w:numId="16">
    <w:abstractNumId w:val="18"/>
  </w:num>
  <w:num w:numId="17">
    <w:abstractNumId w:val="7"/>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30"/>
    <w:rsid w:val="000B0D73"/>
    <w:rsid w:val="001121ED"/>
    <w:rsid w:val="001172E2"/>
    <w:rsid w:val="00135237"/>
    <w:rsid w:val="001635D2"/>
    <w:rsid w:val="001D0FBD"/>
    <w:rsid w:val="001E0B42"/>
    <w:rsid w:val="00384D5B"/>
    <w:rsid w:val="004149EA"/>
    <w:rsid w:val="00433B43"/>
    <w:rsid w:val="004450E3"/>
    <w:rsid w:val="004748B5"/>
    <w:rsid w:val="004F5ECF"/>
    <w:rsid w:val="00535A76"/>
    <w:rsid w:val="00592AF0"/>
    <w:rsid w:val="00594FB4"/>
    <w:rsid w:val="005C4D02"/>
    <w:rsid w:val="005F5BE5"/>
    <w:rsid w:val="0066333F"/>
    <w:rsid w:val="00730A47"/>
    <w:rsid w:val="0073641D"/>
    <w:rsid w:val="00744A0A"/>
    <w:rsid w:val="00766CE8"/>
    <w:rsid w:val="007B4030"/>
    <w:rsid w:val="007F12AD"/>
    <w:rsid w:val="007F3B82"/>
    <w:rsid w:val="008174AC"/>
    <w:rsid w:val="0084160F"/>
    <w:rsid w:val="008A7FB6"/>
    <w:rsid w:val="008D0DFC"/>
    <w:rsid w:val="009327C0"/>
    <w:rsid w:val="0093778B"/>
    <w:rsid w:val="00946F7E"/>
    <w:rsid w:val="00991645"/>
    <w:rsid w:val="00A313DA"/>
    <w:rsid w:val="00A35B8F"/>
    <w:rsid w:val="00B46C89"/>
    <w:rsid w:val="00B861E6"/>
    <w:rsid w:val="00CD48DE"/>
    <w:rsid w:val="00CE6261"/>
    <w:rsid w:val="00CF7AC0"/>
    <w:rsid w:val="00D86D69"/>
    <w:rsid w:val="00DC144C"/>
    <w:rsid w:val="00DF2691"/>
    <w:rsid w:val="00E04023"/>
    <w:rsid w:val="00E26313"/>
    <w:rsid w:val="00E40907"/>
    <w:rsid w:val="00E50F6C"/>
    <w:rsid w:val="00E91A85"/>
    <w:rsid w:val="00F44893"/>
    <w:rsid w:val="00F776D1"/>
    <w:rsid w:val="00F976E2"/>
    <w:rsid w:val="00FC7660"/>
    <w:rsid w:val="00FF2C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B4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776D1"/>
    <w:pPr>
      <w:ind w:left="720"/>
      <w:contextualSpacing/>
    </w:pPr>
  </w:style>
  <w:style w:type="paragraph" w:styleId="Sprechblasentext">
    <w:name w:val="Balloon Text"/>
    <w:basedOn w:val="Standard"/>
    <w:link w:val="SprechblasentextZchn"/>
    <w:uiPriority w:val="99"/>
    <w:semiHidden/>
    <w:unhideWhenUsed/>
    <w:rsid w:val="00663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33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B4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776D1"/>
    <w:pPr>
      <w:ind w:left="720"/>
      <w:contextualSpacing/>
    </w:pPr>
  </w:style>
  <w:style w:type="paragraph" w:styleId="Sprechblasentext">
    <w:name w:val="Balloon Text"/>
    <w:basedOn w:val="Standard"/>
    <w:link w:val="SprechblasentextZchn"/>
    <w:uiPriority w:val="99"/>
    <w:semiHidden/>
    <w:unhideWhenUsed/>
    <w:rsid w:val="00663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33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946</Words>
  <Characters>5961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 Bielefeld</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Programmadministrator</dc:creator>
  <cp:lastModifiedBy>Irmak, Dilek (9SCHULEN)</cp:lastModifiedBy>
  <cp:revision>2</cp:revision>
  <cp:lastPrinted>2019-07-08T05:30:00Z</cp:lastPrinted>
  <dcterms:created xsi:type="dcterms:W3CDTF">2019-07-08T05:30:00Z</dcterms:created>
  <dcterms:modified xsi:type="dcterms:W3CDTF">2019-07-08T05:30:00Z</dcterms:modified>
</cp:coreProperties>
</file>